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7" w:rsidRPr="00E25FCD" w:rsidRDefault="009C4FED" w:rsidP="00600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08B" w:rsidRPr="00E25FCD" w:rsidRDefault="009B508B" w:rsidP="00600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C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771AE6" w:rsidRPr="00E25FCD">
        <w:rPr>
          <w:rFonts w:ascii="Times New Roman" w:hAnsi="Times New Roman" w:cs="Times New Roman"/>
          <w:b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b/>
          <w:sz w:val="28"/>
          <w:szCs w:val="28"/>
        </w:rPr>
        <w:t>»</w:t>
      </w:r>
    </w:p>
    <w:p w:rsidR="009B508B" w:rsidRPr="00E25FCD" w:rsidRDefault="00EB0AD7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08B" w:rsidRPr="00E25FCD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C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C4FED" w:rsidRPr="00E25FCD" w:rsidRDefault="009C4FED" w:rsidP="009B5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79B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79B1">
        <w:rPr>
          <w:rFonts w:ascii="Times New Roman" w:hAnsi="Times New Roman" w:cs="Times New Roman"/>
          <w:sz w:val="28"/>
          <w:szCs w:val="28"/>
        </w:rPr>
        <w:t xml:space="preserve"> июня</w:t>
      </w:r>
      <w:r w:rsidR="00C7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F5D">
        <w:rPr>
          <w:rFonts w:ascii="Times New Roman" w:hAnsi="Times New Roman" w:cs="Times New Roman"/>
          <w:sz w:val="28"/>
          <w:szCs w:val="28"/>
        </w:rPr>
        <w:t>1</w:t>
      </w:r>
      <w:r w:rsidR="004F72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F5D">
        <w:rPr>
          <w:rFonts w:ascii="Times New Roman" w:hAnsi="Times New Roman" w:cs="Times New Roman"/>
          <w:sz w:val="28"/>
          <w:szCs w:val="28"/>
        </w:rPr>
        <w:t xml:space="preserve"> </w:t>
      </w:r>
      <w:r w:rsidR="00116F5D">
        <w:rPr>
          <w:rFonts w:ascii="Times New Roman" w:hAnsi="Times New Roman" w:cs="Times New Roman"/>
          <w:sz w:val="28"/>
          <w:szCs w:val="28"/>
        </w:rPr>
        <w:tab/>
      </w:r>
      <w:r w:rsidR="00116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F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6F5D">
        <w:rPr>
          <w:rFonts w:ascii="Times New Roman" w:hAnsi="Times New Roman" w:cs="Times New Roman"/>
          <w:sz w:val="28"/>
          <w:szCs w:val="28"/>
        </w:rPr>
        <w:t xml:space="preserve"> </w:t>
      </w:r>
      <w:r w:rsidR="00DD2A7F">
        <w:rPr>
          <w:rFonts w:ascii="Times New Roman" w:hAnsi="Times New Roman" w:cs="Times New Roman"/>
          <w:sz w:val="28"/>
          <w:szCs w:val="28"/>
        </w:rPr>
        <w:t>19</w:t>
      </w:r>
    </w:p>
    <w:p w:rsidR="006403E3" w:rsidRDefault="006403E3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6403E3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37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 Зуткулей </w:t>
      </w:r>
    </w:p>
    <w:p w:rsidR="00126031" w:rsidRDefault="00126031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FED" w:rsidRDefault="009B508B" w:rsidP="0012603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</w:t>
      </w:r>
      <w:r w:rsidR="005479B1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</w:p>
    <w:p w:rsidR="009C4FED" w:rsidRDefault="005479B1" w:rsidP="0012603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«Зуткулей» от 04.06.2014</w:t>
      </w:r>
    </w:p>
    <w:p w:rsidR="009C4FED" w:rsidRDefault="005479B1" w:rsidP="0012603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142 </w:t>
      </w:r>
      <w:r w:rsidR="009C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пенсии </w:t>
      </w:r>
    </w:p>
    <w:p w:rsidR="009C4FED" w:rsidRDefault="005479B1" w:rsidP="0012603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выслугу лет муниципальным служащим</w:t>
      </w:r>
    </w:p>
    <w:p w:rsidR="009C4FED" w:rsidRDefault="005479B1" w:rsidP="0012603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«Зуткулей»</w:t>
      </w:r>
    </w:p>
    <w:p w:rsidR="009B508B" w:rsidRDefault="005479B1" w:rsidP="0012603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(ред.решения от 19.05.2015 №185/а)</w:t>
      </w: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9B508B" w:rsidP="009B508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031" w:rsidRDefault="009B508B" w:rsidP="0012603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031">
        <w:rPr>
          <w:rFonts w:ascii="Times New Roman" w:hAnsi="Times New Roman" w:cs="Times New Roman"/>
          <w:sz w:val="28"/>
          <w:szCs w:val="28"/>
        </w:rPr>
        <w:t xml:space="preserve">На основании  протеста прокуратуры Дульдургинского района  № 22-137 от 24.06.2016 на отдельные нормы Положения о пенсии за выслугу лет  муниципальным служащим  сельского поселения «Зуткулей» </w:t>
      </w:r>
      <w:r w:rsidR="009C4FED">
        <w:rPr>
          <w:rFonts w:ascii="Times New Roman" w:hAnsi="Times New Roman" w:cs="Times New Roman"/>
          <w:sz w:val="28"/>
          <w:szCs w:val="28"/>
        </w:rPr>
        <w:t xml:space="preserve"> утвержденного решением  Совета  от 04.06.2014  № 142 </w:t>
      </w:r>
      <w:r w:rsidR="00126031">
        <w:rPr>
          <w:rFonts w:ascii="Times New Roman" w:hAnsi="Times New Roman" w:cs="Times New Roman"/>
          <w:sz w:val="28"/>
          <w:szCs w:val="28"/>
        </w:rPr>
        <w:t xml:space="preserve">(ред.решения от 19.05.2015 №185/а) </w:t>
      </w:r>
    </w:p>
    <w:p w:rsidR="00126031" w:rsidRDefault="00126031" w:rsidP="0012603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031" w:rsidRDefault="00126031" w:rsidP="001260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«Зуткулей»   </w:t>
      </w:r>
      <w:r w:rsidRPr="00EB31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031" w:rsidRDefault="00126031" w:rsidP="0012603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8B" w:rsidRDefault="00E9785C" w:rsidP="00126031">
      <w:pPr>
        <w:pStyle w:val="a8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</w:t>
      </w:r>
      <w:r w:rsidR="009C4FED">
        <w:rPr>
          <w:rFonts w:ascii="Times New Roman" w:hAnsi="Times New Roman" w:cs="Times New Roman"/>
          <w:sz w:val="28"/>
          <w:szCs w:val="28"/>
        </w:rPr>
        <w:t>Совета СП «Зуткулей»</w:t>
      </w:r>
      <w:r>
        <w:rPr>
          <w:rFonts w:ascii="Times New Roman" w:hAnsi="Times New Roman" w:cs="Times New Roman"/>
          <w:sz w:val="28"/>
          <w:szCs w:val="28"/>
        </w:rPr>
        <w:t xml:space="preserve"> от  04.06.2014 № 142:</w:t>
      </w:r>
    </w:p>
    <w:p w:rsidR="00E9785C" w:rsidRDefault="00E9785C" w:rsidP="00E9785C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26031" w:rsidRDefault="00126031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 2 п. 1 Положения  слова «имели право на трудовую пенсию»</w:t>
      </w:r>
      <w:r w:rsidR="00E9785C">
        <w:rPr>
          <w:rFonts w:ascii="Times New Roman" w:hAnsi="Times New Roman" w:cs="Times New Roman"/>
          <w:sz w:val="28"/>
          <w:szCs w:val="28"/>
        </w:rPr>
        <w:t xml:space="preserve"> заменить словами «имели право на страховую пенсию»;</w:t>
      </w:r>
    </w:p>
    <w:p w:rsidR="00E9785C" w:rsidRDefault="00E9785C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9785C" w:rsidRDefault="00E9785C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п.3 Положения  слова « к трудовой пенсии»  заменить словами « к страховой пенсии»;</w:t>
      </w:r>
    </w:p>
    <w:p w:rsidR="00E9785C" w:rsidRDefault="00E9785C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9785C" w:rsidRDefault="00E9785C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8 Положения изложить в следующей редакции:</w:t>
      </w:r>
    </w:p>
    <w:p w:rsidR="00E9785C" w:rsidRDefault="008E02FD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A55">
        <w:rPr>
          <w:rFonts w:ascii="Times New Roman" w:hAnsi="Times New Roman" w:cs="Times New Roman"/>
          <w:sz w:val="28"/>
          <w:szCs w:val="28"/>
        </w:rPr>
        <w:t xml:space="preserve">Пенсия за выслугу лет при наличии стажа муниципальной службы 15 лет устанавливается в таком размере, чтобы сумма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 </w:t>
      </w:r>
      <w:hyperlink r:id="rId8" w:history="1">
        <w:r w:rsidRPr="00DF5A55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"О страховых пенсиях"</w:t>
        </w:r>
      </w:hyperlink>
      <w:r w:rsidRPr="00DF5A55">
        <w:rPr>
          <w:rFonts w:ascii="Times New Roman" w:hAnsi="Times New Roman" w:cs="Times New Roman"/>
          <w:sz w:val="28"/>
          <w:szCs w:val="28"/>
        </w:rPr>
        <w:t xml:space="preserve">, и пенсии за выслугу лет составляла 45 процентов среднемесячного денежного содержания по соответствующей должности, которую замещал муниципальный служащий на момент увольнения с муниципальной службы. Размер пенсии за выслугу лет увеличивается на 3 процента среднемесячного денежного содержания муниципального служащего за каждый полный год стажа муниципальной службы свыше 15 лет. При этом сумма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 </w:t>
      </w:r>
      <w:hyperlink r:id="rId9" w:history="1">
        <w:r w:rsidRPr="00DF5A55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"О страховых пенсиях"</w:t>
        </w:r>
      </w:hyperlink>
      <w:r w:rsidRPr="00DF5A55">
        <w:rPr>
          <w:rFonts w:ascii="Times New Roman" w:hAnsi="Times New Roman" w:cs="Times New Roman"/>
          <w:sz w:val="28"/>
          <w:szCs w:val="28"/>
        </w:rPr>
        <w:t>, и пенсии за выслугу лет не может превышать 75 процентов среднемесячного денежного соде</w:t>
      </w:r>
      <w:r>
        <w:rPr>
          <w:rFonts w:ascii="Times New Roman" w:hAnsi="Times New Roman" w:cs="Times New Roman"/>
          <w:sz w:val="28"/>
          <w:szCs w:val="28"/>
        </w:rPr>
        <w:t>ржания муниципального служащего»;</w:t>
      </w:r>
    </w:p>
    <w:p w:rsidR="008E02FD" w:rsidRDefault="008E02FD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E02FD" w:rsidRDefault="008E02FD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П.14. Положения изложить  следующей редакции:</w:t>
      </w:r>
    </w:p>
    <w:p w:rsidR="008E02FD" w:rsidRPr="00126031" w:rsidRDefault="008E02FD" w:rsidP="00126031">
      <w:pPr>
        <w:pStyle w:val="a8"/>
        <w:spacing w:line="240" w:lineRule="exac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подлежащих в рамках межведомственного взаимодействия в случае, если такие документы не были представлены заявителем самостоятельно». </w:t>
      </w:r>
    </w:p>
    <w:p w:rsidR="00C0553C" w:rsidRDefault="00126031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3C" w:rsidRDefault="00C0553C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FCD" w:rsidRDefault="00E25FCD" w:rsidP="0070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53C" w:rsidRDefault="00C0553C" w:rsidP="00C055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53C" w:rsidRPr="00E25FCD" w:rsidRDefault="00C0553C" w:rsidP="00C055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FCD">
        <w:rPr>
          <w:rFonts w:ascii="Times New Roman" w:hAnsi="Times New Roman" w:cs="Times New Roman"/>
          <w:sz w:val="28"/>
          <w:szCs w:val="28"/>
        </w:rPr>
        <w:t>«</w:t>
      </w:r>
      <w:r w:rsidR="00771AE6" w:rsidRPr="00E25FCD">
        <w:rPr>
          <w:rFonts w:ascii="Times New Roman" w:hAnsi="Times New Roman" w:cs="Times New Roman"/>
          <w:sz w:val="28"/>
          <w:szCs w:val="28"/>
        </w:rPr>
        <w:t>Зуткулей</w:t>
      </w:r>
      <w:r w:rsidRPr="00E25FCD">
        <w:rPr>
          <w:rFonts w:ascii="Times New Roman" w:hAnsi="Times New Roman" w:cs="Times New Roman"/>
          <w:sz w:val="28"/>
          <w:szCs w:val="28"/>
        </w:rPr>
        <w:t>»</w:t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="002C437E" w:rsidRPr="00E25FCD">
        <w:rPr>
          <w:rFonts w:ascii="Times New Roman" w:hAnsi="Times New Roman" w:cs="Times New Roman"/>
          <w:sz w:val="28"/>
          <w:szCs w:val="28"/>
        </w:rPr>
        <w:tab/>
      </w:r>
      <w:r w:rsidR="00E25FCD" w:rsidRPr="00E2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Б.Б.Болотов</w:t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sectPr w:rsidR="00C0553C" w:rsidRPr="00E25FCD" w:rsidSect="006403E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A2" w:rsidRDefault="00A71AA2" w:rsidP="00C0553C">
      <w:pPr>
        <w:spacing w:after="0" w:line="240" w:lineRule="auto"/>
      </w:pPr>
      <w:r>
        <w:separator/>
      </w:r>
    </w:p>
  </w:endnote>
  <w:endnote w:type="continuationSeparator" w:id="0">
    <w:p w:rsidR="00A71AA2" w:rsidRDefault="00A71AA2" w:rsidP="00C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A2" w:rsidRDefault="00A71AA2" w:rsidP="00C0553C">
      <w:pPr>
        <w:spacing w:after="0" w:line="240" w:lineRule="auto"/>
      </w:pPr>
      <w:r>
        <w:separator/>
      </w:r>
    </w:p>
  </w:footnote>
  <w:footnote w:type="continuationSeparator" w:id="0">
    <w:p w:rsidR="00A71AA2" w:rsidRDefault="00A71AA2" w:rsidP="00C0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810"/>
    <w:multiLevelType w:val="hybridMultilevel"/>
    <w:tmpl w:val="A420F776"/>
    <w:lvl w:ilvl="0" w:tplc="74AA38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08B"/>
    <w:rsid w:val="000135F6"/>
    <w:rsid w:val="00043B70"/>
    <w:rsid w:val="00097BFA"/>
    <w:rsid w:val="000A57E2"/>
    <w:rsid w:val="000D3CB7"/>
    <w:rsid w:val="00114835"/>
    <w:rsid w:val="001151E0"/>
    <w:rsid w:val="00116F5D"/>
    <w:rsid w:val="00126031"/>
    <w:rsid w:val="00172388"/>
    <w:rsid w:val="001A40E0"/>
    <w:rsid w:val="001E2560"/>
    <w:rsid w:val="00207857"/>
    <w:rsid w:val="00236508"/>
    <w:rsid w:val="002C437E"/>
    <w:rsid w:val="002E00E1"/>
    <w:rsid w:val="002F70B0"/>
    <w:rsid w:val="00373913"/>
    <w:rsid w:val="003A73B6"/>
    <w:rsid w:val="003F1581"/>
    <w:rsid w:val="004B18E5"/>
    <w:rsid w:val="004C3E39"/>
    <w:rsid w:val="004F0D3C"/>
    <w:rsid w:val="004F7293"/>
    <w:rsid w:val="0054177A"/>
    <w:rsid w:val="005479B1"/>
    <w:rsid w:val="00590399"/>
    <w:rsid w:val="005F20E6"/>
    <w:rsid w:val="006009B1"/>
    <w:rsid w:val="006403E3"/>
    <w:rsid w:val="006513F0"/>
    <w:rsid w:val="00703DCD"/>
    <w:rsid w:val="00737199"/>
    <w:rsid w:val="00771AE6"/>
    <w:rsid w:val="00791F7D"/>
    <w:rsid w:val="00845414"/>
    <w:rsid w:val="008E02FD"/>
    <w:rsid w:val="0091510B"/>
    <w:rsid w:val="009B508B"/>
    <w:rsid w:val="009C0B2C"/>
    <w:rsid w:val="009C4FED"/>
    <w:rsid w:val="009E5AAC"/>
    <w:rsid w:val="00A136E5"/>
    <w:rsid w:val="00A71AA2"/>
    <w:rsid w:val="00AC5611"/>
    <w:rsid w:val="00AD5E57"/>
    <w:rsid w:val="00AE0AA2"/>
    <w:rsid w:val="00AE1B6B"/>
    <w:rsid w:val="00B15F52"/>
    <w:rsid w:val="00B21ED6"/>
    <w:rsid w:val="00BD07D6"/>
    <w:rsid w:val="00BD6A9F"/>
    <w:rsid w:val="00C0553C"/>
    <w:rsid w:val="00C103E1"/>
    <w:rsid w:val="00C512EF"/>
    <w:rsid w:val="00C54D61"/>
    <w:rsid w:val="00C731F2"/>
    <w:rsid w:val="00C85C97"/>
    <w:rsid w:val="00CB5B13"/>
    <w:rsid w:val="00D0688C"/>
    <w:rsid w:val="00D26D76"/>
    <w:rsid w:val="00D33C75"/>
    <w:rsid w:val="00D41824"/>
    <w:rsid w:val="00D97161"/>
    <w:rsid w:val="00DD2A7F"/>
    <w:rsid w:val="00DE37C1"/>
    <w:rsid w:val="00E25FCD"/>
    <w:rsid w:val="00E2605A"/>
    <w:rsid w:val="00E9785C"/>
    <w:rsid w:val="00EB0AD7"/>
    <w:rsid w:val="00EB31D4"/>
    <w:rsid w:val="00F32323"/>
    <w:rsid w:val="00F772F9"/>
    <w:rsid w:val="00FD66A2"/>
    <w:rsid w:val="00FE0427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D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3C"/>
  </w:style>
  <w:style w:type="paragraph" w:styleId="a6">
    <w:name w:val="footer"/>
    <w:basedOn w:val="a"/>
    <w:link w:val="a7"/>
    <w:uiPriority w:val="99"/>
    <w:semiHidden/>
    <w:unhideWhenUsed/>
    <w:rsid w:val="00C0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53C"/>
  </w:style>
  <w:style w:type="character" w:customStyle="1" w:styleId="blk">
    <w:name w:val="blk"/>
    <w:basedOn w:val="a0"/>
    <w:rsid w:val="004F7293"/>
  </w:style>
  <w:style w:type="paragraph" w:styleId="a8">
    <w:name w:val="List Paragraph"/>
    <w:basedOn w:val="a"/>
    <w:uiPriority w:val="34"/>
    <w:qFormat/>
    <w:rsid w:val="0012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B9C3-80D5-41D8-BF80-F7AB435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Bato</cp:lastModifiedBy>
  <cp:revision>2</cp:revision>
  <cp:lastPrinted>2016-06-28T10:05:00Z</cp:lastPrinted>
  <dcterms:created xsi:type="dcterms:W3CDTF">2016-07-04T04:56:00Z</dcterms:created>
  <dcterms:modified xsi:type="dcterms:W3CDTF">2016-07-04T04:56:00Z</dcterms:modified>
</cp:coreProperties>
</file>