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D78" w:rsidRDefault="00EF1D78" w:rsidP="00EF1D78">
      <w:pPr>
        <w:spacing w:line="240" w:lineRule="auto"/>
        <w:jc w:val="center"/>
        <w:rPr>
          <w:rFonts w:ascii="Times New Roman" w:hAnsi="Times New Roman"/>
          <w:b/>
          <w:sz w:val="32"/>
          <w:szCs w:val="28"/>
        </w:rPr>
      </w:pPr>
      <w:r>
        <w:rPr>
          <w:rFonts w:ascii="Times New Roman" w:hAnsi="Times New Roman"/>
          <w:b/>
          <w:sz w:val="32"/>
          <w:szCs w:val="28"/>
        </w:rPr>
        <w:t>Администрация</w:t>
      </w:r>
    </w:p>
    <w:p w:rsidR="00EF1D78" w:rsidRDefault="00EF1D78" w:rsidP="00EF1D78">
      <w:pPr>
        <w:spacing w:line="240" w:lineRule="auto"/>
        <w:jc w:val="center"/>
        <w:rPr>
          <w:rFonts w:ascii="Times New Roman" w:hAnsi="Times New Roman"/>
          <w:b/>
          <w:sz w:val="28"/>
          <w:szCs w:val="28"/>
        </w:rPr>
      </w:pPr>
      <w:r>
        <w:rPr>
          <w:rFonts w:ascii="Times New Roman" w:hAnsi="Times New Roman"/>
          <w:b/>
          <w:sz w:val="28"/>
          <w:szCs w:val="28"/>
        </w:rPr>
        <w:t>сельского поселения «Зуткулей»</w:t>
      </w:r>
    </w:p>
    <w:p w:rsidR="00EF1D78" w:rsidRDefault="00EF1D78" w:rsidP="00EF1D78">
      <w:pPr>
        <w:rPr>
          <w:rFonts w:ascii="Times New Roman" w:hAnsi="Times New Roman"/>
          <w:b/>
          <w:sz w:val="28"/>
          <w:szCs w:val="28"/>
        </w:rPr>
      </w:pPr>
      <w:r>
        <w:rPr>
          <w:rFonts w:ascii="Times New Roman" w:hAnsi="Times New Roman"/>
          <w:b/>
          <w:sz w:val="28"/>
          <w:szCs w:val="28"/>
        </w:rPr>
        <w:t xml:space="preserve">                                                                                                       </w:t>
      </w:r>
    </w:p>
    <w:p w:rsidR="00EF1D78" w:rsidRDefault="00EF1D78" w:rsidP="00EF1D78">
      <w:pPr>
        <w:rPr>
          <w:rFonts w:ascii="Times New Roman" w:hAnsi="Times New Roman"/>
          <w:b/>
          <w:sz w:val="28"/>
          <w:szCs w:val="28"/>
        </w:rPr>
      </w:pPr>
      <w:r>
        <w:rPr>
          <w:rFonts w:ascii="Times New Roman" w:hAnsi="Times New Roman"/>
          <w:b/>
          <w:sz w:val="28"/>
          <w:szCs w:val="28"/>
        </w:rPr>
        <w:t xml:space="preserve">                                                 ПОСТАНОВЛЕНИЕ</w:t>
      </w:r>
    </w:p>
    <w:p w:rsidR="00EF1D78" w:rsidRDefault="00EF1D78" w:rsidP="00EF1D78">
      <w:pPr>
        <w:rPr>
          <w:rFonts w:ascii="Times New Roman" w:hAnsi="Times New Roman"/>
          <w:b/>
          <w:sz w:val="28"/>
          <w:szCs w:val="28"/>
        </w:rPr>
      </w:pPr>
    </w:p>
    <w:p w:rsidR="00EF1D78" w:rsidRDefault="00EF1D78" w:rsidP="00EF1D78">
      <w:pPr>
        <w:rPr>
          <w:rFonts w:ascii="Times New Roman" w:hAnsi="Times New Roman"/>
          <w:sz w:val="28"/>
          <w:szCs w:val="28"/>
        </w:rPr>
      </w:pPr>
      <w:r>
        <w:rPr>
          <w:rFonts w:ascii="Times New Roman" w:hAnsi="Times New Roman"/>
          <w:sz w:val="28"/>
          <w:szCs w:val="28"/>
        </w:rPr>
        <w:t xml:space="preserve">22 июля   2016 г.                                                          </w:t>
      </w:r>
      <w:r w:rsidR="00EE350E">
        <w:rPr>
          <w:rFonts w:ascii="Times New Roman" w:hAnsi="Times New Roman"/>
          <w:sz w:val="28"/>
          <w:szCs w:val="28"/>
        </w:rPr>
        <w:t xml:space="preserve">                            № 25</w:t>
      </w:r>
    </w:p>
    <w:p w:rsidR="00EF1D78" w:rsidRDefault="00EF1D78" w:rsidP="00EF1D78">
      <w:pPr>
        <w:spacing w:line="240" w:lineRule="auto"/>
        <w:rPr>
          <w:rFonts w:ascii="Times New Roman" w:hAnsi="Times New Roman"/>
          <w:sz w:val="28"/>
          <w:szCs w:val="28"/>
        </w:rPr>
      </w:pPr>
      <w:r>
        <w:rPr>
          <w:rFonts w:ascii="Times New Roman" w:hAnsi="Times New Roman"/>
          <w:sz w:val="28"/>
          <w:szCs w:val="28"/>
        </w:rPr>
        <w:t xml:space="preserve">                                                       с. Зуткулей</w:t>
      </w:r>
    </w:p>
    <w:p w:rsidR="00EF1D78" w:rsidRDefault="00EF1D78" w:rsidP="00EF1D78">
      <w:pPr>
        <w:pStyle w:val="ConsPlusTitle"/>
        <w:widowControl/>
        <w:rPr>
          <w:rFonts w:ascii="Times New Roman" w:hAnsi="Times New Roman" w:cs="Times New Roman"/>
          <w:b w:val="0"/>
          <w:bCs w:val="0"/>
          <w:i/>
          <w:sz w:val="28"/>
          <w:szCs w:val="28"/>
        </w:rPr>
      </w:pPr>
      <w:r>
        <w:rPr>
          <w:rFonts w:ascii="Times New Roman" w:hAnsi="Times New Roman"/>
          <w:sz w:val="28"/>
          <w:szCs w:val="28"/>
        </w:rPr>
        <w:t xml:space="preserve"> </w:t>
      </w:r>
    </w:p>
    <w:p w:rsidR="00C739F5" w:rsidRPr="00B50BA1" w:rsidRDefault="00EF1D78" w:rsidP="00C739F5">
      <w:pPr>
        <w:widowControl w:val="0"/>
        <w:autoSpaceDE w:val="0"/>
        <w:autoSpaceDN w:val="0"/>
        <w:adjustRightInd w:val="0"/>
        <w:jc w:val="center"/>
        <w:rPr>
          <w:b/>
          <w:bCs/>
          <w:sz w:val="28"/>
          <w:szCs w:val="28"/>
        </w:rPr>
      </w:pPr>
      <w:r>
        <w:rPr>
          <w:rFonts w:ascii="Times New Roman" w:hAnsi="Times New Roman"/>
          <w:b/>
          <w:sz w:val="28"/>
          <w:szCs w:val="28"/>
        </w:rPr>
        <w:t xml:space="preserve">Об утверждении административного регламента по предоставлению муниципальной услуги </w:t>
      </w:r>
      <w:r w:rsidR="00C739F5" w:rsidRPr="00C739F5">
        <w:rPr>
          <w:rFonts w:ascii="Times New Roman" w:hAnsi="Times New Roman"/>
          <w:b/>
          <w:sz w:val="28"/>
          <w:szCs w:val="28"/>
        </w:rPr>
        <w:t>«Выдача порубочного билета на вырубку (снос) зелёных насаждений и/или разрешения на пересадку зелёных насаждений на территории сельского поселения «</w:t>
      </w:r>
      <w:r w:rsidR="00C739F5">
        <w:rPr>
          <w:rFonts w:ascii="Times New Roman" w:hAnsi="Times New Roman"/>
          <w:b/>
          <w:sz w:val="28"/>
          <w:szCs w:val="28"/>
        </w:rPr>
        <w:t>Зуткулей</w:t>
      </w:r>
      <w:r w:rsidR="00C739F5" w:rsidRPr="00C739F5">
        <w:rPr>
          <w:rFonts w:ascii="Times New Roman" w:hAnsi="Times New Roman"/>
          <w:b/>
          <w:sz w:val="28"/>
          <w:szCs w:val="28"/>
        </w:rPr>
        <w:t>».</w:t>
      </w:r>
    </w:p>
    <w:p w:rsidR="00EF1D78" w:rsidRDefault="00EF1D78" w:rsidP="00EF1D78">
      <w:pPr>
        <w:jc w:val="center"/>
        <w:rPr>
          <w:rFonts w:ascii="Times New Roman" w:hAnsi="Times New Roman"/>
          <w:b/>
          <w:sz w:val="28"/>
          <w:szCs w:val="28"/>
        </w:rPr>
      </w:pPr>
    </w:p>
    <w:p w:rsidR="00EF1D78" w:rsidRDefault="00EF1D78" w:rsidP="00EF1D78">
      <w:pPr>
        <w:ind w:firstLine="709"/>
        <w:jc w:val="both"/>
        <w:rPr>
          <w:rFonts w:ascii="Times New Roman" w:hAnsi="Times New Roman"/>
          <w:sz w:val="28"/>
          <w:szCs w:val="28"/>
        </w:rPr>
      </w:pPr>
      <w:r>
        <w:rPr>
          <w:rFonts w:ascii="Times New Roman" w:hAnsi="Times New Roman"/>
          <w:sz w:val="28"/>
          <w:szCs w:val="28"/>
        </w:rPr>
        <w:t xml:space="preserve"> В соответствии с Федеральным законом от 27 июля 2010г. № 210-ФЗ «Об организации и представлении государственных и муниципальных услуг», постановлением администрации СП «Зуткулей» от «18» июня 2012 №31 «Об установлении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муниципальных услуг» администрация сельского поселения «Зуткулей» </w:t>
      </w:r>
      <w:r>
        <w:rPr>
          <w:rFonts w:ascii="Times New Roman" w:hAnsi="Times New Roman"/>
          <w:b/>
          <w:sz w:val="28"/>
          <w:szCs w:val="28"/>
        </w:rPr>
        <w:t>постановляет:</w:t>
      </w:r>
    </w:p>
    <w:p w:rsidR="00EF1D78" w:rsidRDefault="00EF1D78" w:rsidP="00EF1D78">
      <w:pPr>
        <w:jc w:val="both"/>
        <w:rPr>
          <w:rFonts w:ascii="Times New Roman" w:hAnsi="Times New Roman"/>
          <w:sz w:val="28"/>
          <w:szCs w:val="28"/>
        </w:rPr>
      </w:pPr>
      <w:r>
        <w:rPr>
          <w:rFonts w:ascii="Times New Roman" w:hAnsi="Times New Roman"/>
          <w:sz w:val="28"/>
          <w:szCs w:val="28"/>
        </w:rPr>
        <w:t xml:space="preserve">         1.Утвердить административный регламент по предо</w:t>
      </w:r>
      <w:r w:rsidR="00C63D5D">
        <w:rPr>
          <w:rFonts w:ascii="Times New Roman" w:hAnsi="Times New Roman"/>
          <w:sz w:val="28"/>
          <w:szCs w:val="28"/>
        </w:rPr>
        <w:t xml:space="preserve">ставлению муниципальной услуги </w:t>
      </w:r>
      <w:r w:rsidR="00C739F5">
        <w:rPr>
          <w:rFonts w:ascii="Times New Roman" w:hAnsi="Times New Roman"/>
          <w:b/>
          <w:sz w:val="28"/>
          <w:szCs w:val="28"/>
        </w:rPr>
        <w:t xml:space="preserve"> </w:t>
      </w:r>
      <w:r w:rsidR="00C739F5" w:rsidRPr="00C739F5">
        <w:rPr>
          <w:rFonts w:ascii="Times New Roman" w:hAnsi="Times New Roman"/>
          <w:b/>
          <w:sz w:val="28"/>
          <w:szCs w:val="28"/>
        </w:rPr>
        <w:t>«Выдача порубочного билета на вырубку (снос) зелёных насаждений и/или разрешения на пересадку зелёных насаждений на территории сельского поселения «</w:t>
      </w:r>
      <w:r w:rsidR="00C739F5">
        <w:rPr>
          <w:rFonts w:ascii="Times New Roman" w:hAnsi="Times New Roman"/>
          <w:b/>
          <w:sz w:val="28"/>
          <w:szCs w:val="28"/>
        </w:rPr>
        <w:t>Зуткулей</w:t>
      </w:r>
      <w:r w:rsidR="00C739F5" w:rsidRPr="00C739F5">
        <w:rPr>
          <w:rFonts w:ascii="Times New Roman" w:hAnsi="Times New Roman"/>
          <w:b/>
          <w:sz w:val="28"/>
          <w:szCs w:val="28"/>
        </w:rPr>
        <w:t>».</w:t>
      </w:r>
    </w:p>
    <w:p w:rsidR="00EF1D78" w:rsidRDefault="00C739F5" w:rsidP="00EF1D78">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xml:space="preserve">         2</w:t>
      </w:r>
      <w:r w:rsidR="00EF1D78">
        <w:rPr>
          <w:rFonts w:ascii="Times New Roman" w:hAnsi="Times New Roman" w:cs="Times New Roman"/>
          <w:sz w:val="28"/>
          <w:szCs w:val="28"/>
        </w:rPr>
        <w:t xml:space="preserve">. Настоящее постановление обнародовать на информационном стенде по  адресу: с. Зуткулей ул. Ленина, 8, </w:t>
      </w:r>
      <w:r w:rsidR="00EF1D78">
        <w:rPr>
          <w:rFonts w:ascii="Times New Roman" w:hAnsi="Times New Roman" w:cs="Times New Roman"/>
          <w:i/>
          <w:sz w:val="28"/>
          <w:szCs w:val="28"/>
        </w:rPr>
        <w:t xml:space="preserve"> </w:t>
      </w:r>
      <w:r w:rsidR="00EF1D78">
        <w:rPr>
          <w:rFonts w:ascii="Times New Roman" w:hAnsi="Times New Roman" w:cs="Times New Roman"/>
          <w:sz w:val="28"/>
          <w:szCs w:val="28"/>
        </w:rPr>
        <w:t>в сети Интернет  на сайте МР «Дульдургинский район».</w:t>
      </w:r>
      <w:r w:rsidR="00EF1D78">
        <w:rPr>
          <w:rFonts w:ascii="Times New Roman" w:hAnsi="Times New Roman" w:cs="Times New Roman"/>
          <w:i/>
          <w:sz w:val="28"/>
          <w:szCs w:val="28"/>
        </w:rPr>
        <w:t xml:space="preserve"> </w:t>
      </w:r>
    </w:p>
    <w:p w:rsidR="00EF1D78" w:rsidRDefault="00C739F5" w:rsidP="00EF1D78">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xml:space="preserve">         3</w:t>
      </w:r>
      <w:r w:rsidR="00EF1D78">
        <w:rPr>
          <w:rFonts w:ascii="Times New Roman" w:hAnsi="Times New Roman" w:cs="Times New Roman"/>
          <w:sz w:val="28"/>
          <w:szCs w:val="28"/>
        </w:rPr>
        <w:t xml:space="preserve">. Настоящее постановление вступает в силу   после    обнародования.  </w:t>
      </w:r>
      <w:r w:rsidR="00EF1D78">
        <w:rPr>
          <w:rFonts w:ascii="Times New Roman" w:hAnsi="Times New Roman" w:cs="Times New Roman"/>
          <w:i/>
          <w:sz w:val="28"/>
          <w:szCs w:val="28"/>
        </w:rPr>
        <w:t xml:space="preserve"> </w:t>
      </w:r>
    </w:p>
    <w:p w:rsidR="00EF1D78" w:rsidRDefault="00EF1D78" w:rsidP="00EF1D78">
      <w:pPr>
        <w:pStyle w:val="ConsNormal"/>
        <w:ind w:right="0" w:firstLine="0"/>
        <w:jc w:val="both"/>
        <w:rPr>
          <w:rFonts w:ascii="Times New Roman" w:hAnsi="Times New Roman" w:cs="Times New Roman"/>
          <w:sz w:val="28"/>
          <w:szCs w:val="28"/>
        </w:rPr>
      </w:pPr>
      <w:r>
        <w:rPr>
          <w:rFonts w:ascii="Times New Roman" w:hAnsi="Times New Roman" w:cs="Times New Roman"/>
          <w:i/>
          <w:sz w:val="28"/>
          <w:szCs w:val="28"/>
        </w:rPr>
        <w:t xml:space="preserve"> </w:t>
      </w:r>
    </w:p>
    <w:p w:rsidR="00EF1D78" w:rsidRDefault="00EF1D78" w:rsidP="00EF1D78">
      <w:pPr>
        <w:jc w:val="both"/>
        <w:rPr>
          <w:rFonts w:ascii="Times New Roman" w:hAnsi="Times New Roman"/>
          <w:sz w:val="28"/>
          <w:szCs w:val="28"/>
        </w:rPr>
      </w:pPr>
      <w:r>
        <w:rPr>
          <w:rFonts w:ascii="Times New Roman" w:hAnsi="Times New Roman"/>
          <w:sz w:val="28"/>
          <w:szCs w:val="28"/>
        </w:rPr>
        <w:t xml:space="preserve">  </w:t>
      </w:r>
    </w:p>
    <w:p w:rsidR="00EF1D78" w:rsidRDefault="00EF1D78" w:rsidP="00EF1D78">
      <w:pPr>
        <w:jc w:val="both"/>
        <w:rPr>
          <w:rFonts w:ascii="Times New Roman" w:hAnsi="Times New Roman"/>
          <w:sz w:val="28"/>
          <w:szCs w:val="28"/>
        </w:rPr>
      </w:pPr>
    </w:p>
    <w:p w:rsidR="00EF1D78" w:rsidRDefault="00EF1D78" w:rsidP="00EF1D78">
      <w:pPr>
        <w:tabs>
          <w:tab w:val="left" w:pos="900"/>
          <w:tab w:val="left" w:pos="1080"/>
        </w:tabs>
        <w:jc w:val="both"/>
        <w:rPr>
          <w:rFonts w:ascii="Times New Roman" w:hAnsi="Times New Roman"/>
          <w:sz w:val="28"/>
          <w:szCs w:val="28"/>
        </w:rPr>
      </w:pPr>
      <w:r>
        <w:rPr>
          <w:rFonts w:ascii="Times New Roman" w:hAnsi="Times New Roman"/>
          <w:sz w:val="28"/>
          <w:szCs w:val="28"/>
        </w:rPr>
        <w:t>И.о</w:t>
      </w:r>
      <w:proofErr w:type="gramStart"/>
      <w:r>
        <w:rPr>
          <w:rFonts w:ascii="Times New Roman" w:hAnsi="Times New Roman"/>
          <w:sz w:val="28"/>
          <w:szCs w:val="28"/>
        </w:rPr>
        <w:t>.Г</w:t>
      </w:r>
      <w:proofErr w:type="gramEnd"/>
      <w:r>
        <w:rPr>
          <w:rFonts w:ascii="Times New Roman" w:hAnsi="Times New Roman"/>
          <w:sz w:val="28"/>
          <w:szCs w:val="28"/>
        </w:rPr>
        <w:t>лавы сельского поселения                                      Д.Д. Доржиева</w:t>
      </w:r>
    </w:p>
    <w:p w:rsidR="00C63D5D" w:rsidRPr="00C63D5D" w:rsidRDefault="00C739F5" w:rsidP="00C63D5D">
      <w:pPr>
        <w:ind w:firstLine="540"/>
        <w:jc w:val="both"/>
        <w:rPr>
          <w:rFonts w:ascii="Times New Roman" w:hAnsi="Times New Roman"/>
          <w:sz w:val="28"/>
          <w:szCs w:val="28"/>
        </w:rPr>
      </w:pPr>
      <w:r>
        <w:rPr>
          <w:rFonts w:ascii="Times New Roman" w:hAnsi="Times New Roman"/>
          <w:sz w:val="28"/>
          <w:szCs w:val="28"/>
        </w:rPr>
        <w:t xml:space="preserve"> </w:t>
      </w:r>
    </w:p>
    <w:p w:rsidR="004C5539" w:rsidRPr="004C5539" w:rsidRDefault="00BD2598" w:rsidP="004C5539">
      <w:pPr>
        <w:widowControl w:val="0"/>
        <w:autoSpaceDE w:val="0"/>
        <w:autoSpaceDN w:val="0"/>
        <w:adjustRightInd w:val="0"/>
        <w:jc w:val="center"/>
        <w:rPr>
          <w:rFonts w:ascii="Times New Roman" w:hAnsi="Times New Roman"/>
          <w:b/>
          <w:bCs/>
          <w:sz w:val="28"/>
          <w:szCs w:val="28"/>
        </w:rPr>
      </w:pPr>
      <w:r w:rsidRPr="004C5539">
        <w:rPr>
          <w:rFonts w:ascii="Times New Roman" w:hAnsi="Times New Roman"/>
          <w:sz w:val="28"/>
          <w:szCs w:val="28"/>
        </w:rPr>
        <w:lastRenderedPageBreak/>
        <w:t xml:space="preserve"> </w:t>
      </w:r>
      <w:r w:rsidR="004C5539" w:rsidRPr="004C5539">
        <w:rPr>
          <w:rFonts w:ascii="Times New Roman" w:hAnsi="Times New Roman"/>
          <w:b/>
          <w:bCs/>
          <w:sz w:val="28"/>
          <w:szCs w:val="28"/>
        </w:rPr>
        <w:t>АДМИНИСТРАТИВНЫЙ РЕГЛАМЕНТ</w:t>
      </w:r>
    </w:p>
    <w:p w:rsidR="004C5539" w:rsidRPr="004C5539" w:rsidRDefault="004C5539" w:rsidP="004C5539">
      <w:pPr>
        <w:widowControl w:val="0"/>
        <w:autoSpaceDE w:val="0"/>
        <w:autoSpaceDN w:val="0"/>
        <w:adjustRightInd w:val="0"/>
        <w:jc w:val="center"/>
        <w:rPr>
          <w:rFonts w:ascii="Times New Roman" w:hAnsi="Times New Roman"/>
          <w:b/>
          <w:bCs/>
          <w:sz w:val="28"/>
          <w:szCs w:val="28"/>
        </w:rPr>
      </w:pPr>
      <w:r w:rsidRPr="004C5539">
        <w:rPr>
          <w:rFonts w:ascii="Times New Roman" w:hAnsi="Times New Roman"/>
          <w:b/>
          <w:bCs/>
          <w:sz w:val="28"/>
          <w:szCs w:val="28"/>
        </w:rPr>
        <w:t xml:space="preserve"> предоставления  муниципальной  услуги </w:t>
      </w:r>
      <w:r w:rsidRPr="004C5539">
        <w:rPr>
          <w:rFonts w:ascii="Times New Roman" w:hAnsi="Times New Roman"/>
          <w:b/>
          <w:sz w:val="28"/>
          <w:szCs w:val="28"/>
        </w:rPr>
        <w:t>«Выдача порубочного билета на вырубку (снос) зелёных насаждений и/или разрешения на пересадку зелёных насаждений на территори</w:t>
      </w:r>
      <w:r w:rsidR="00BE72BD">
        <w:rPr>
          <w:rFonts w:ascii="Times New Roman" w:hAnsi="Times New Roman"/>
          <w:b/>
          <w:sz w:val="28"/>
          <w:szCs w:val="28"/>
        </w:rPr>
        <w:t>и сельского поселения «Зуткулей</w:t>
      </w:r>
      <w:r w:rsidRPr="004C5539">
        <w:rPr>
          <w:rFonts w:ascii="Times New Roman" w:hAnsi="Times New Roman"/>
          <w:b/>
          <w:sz w:val="28"/>
          <w:szCs w:val="28"/>
        </w:rPr>
        <w:t>».</w:t>
      </w:r>
    </w:p>
    <w:p w:rsidR="004C5539" w:rsidRPr="004C5539" w:rsidRDefault="004C5539" w:rsidP="004C5539">
      <w:pPr>
        <w:widowControl w:val="0"/>
        <w:autoSpaceDE w:val="0"/>
        <w:autoSpaceDN w:val="0"/>
        <w:adjustRightInd w:val="0"/>
        <w:ind w:left="450"/>
        <w:jc w:val="both"/>
        <w:rPr>
          <w:rFonts w:ascii="Times New Roman" w:hAnsi="Times New Roman"/>
          <w:b/>
          <w:bCs/>
          <w:sz w:val="28"/>
          <w:szCs w:val="28"/>
        </w:rPr>
      </w:pPr>
    </w:p>
    <w:p w:rsidR="004C5539" w:rsidRPr="004C5539" w:rsidRDefault="004C5539" w:rsidP="004C5539">
      <w:pPr>
        <w:widowControl w:val="0"/>
        <w:numPr>
          <w:ilvl w:val="0"/>
          <w:numId w:val="3"/>
        </w:numPr>
        <w:autoSpaceDE w:val="0"/>
        <w:autoSpaceDN w:val="0"/>
        <w:adjustRightInd w:val="0"/>
        <w:spacing w:after="0" w:line="240" w:lineRule="auto"/>
        <w:jc w:val="center"/>
        <w:rPr>
          <w:rFonts w:ascii="Times New Roman" w:hAnsi="Times New Roman"/>
          <w:b/>
          <w:bCs/>
          <w:sz w:val="28"/>
          <w:szCs w:val="28"/>
        </w:rPr>
      </w:pPr>
      <w:r w:rsidRPr="004C5539">
        <w:rPr>
          <w:rFonts w:ascii="Times New Roman" w:hAnsi="Times New Roman"/>
          <w:b/>
          <w:bCs/>
          <w:sz w:val="28"/>
          <w:szCs w:val="28"/>
        </w:rPr>
        <w:t>ОБЩИЕ ПОЛОЖЕНИЯ.</w:t>
      </w:r>
    </w:p>
    <w:p w:rsidR="004C5539" w:rsidRPr="004C5539" w:rsidRDefault="004C5539" w:rsidP="004C5539">
      <w:pPr>
        <w:widowControl w:val="0"/>
        <w:autoSpaceDE w:val="0"/>
        <w:autoSpaceDN w:val="0"/>
        <w:adjustRightInd w:val="0"/>
        <w:ind w:left="360"/>
        <w:jc w:val="both"/>
        <w:rPr>
          <w:rFonts w:ascii="Times New Roman" w:hAnsi="Times New Roman"/>
          <w:b/>
          <w:bCs/>
          <w:sz w:val="28"/>
          <w:szCs w:val="28"/>
        </w:rPr>
      </w:pPr>
    </w:p>
    <w:p w:rsidR="004C5539" w:rsidRPr="004C5539" w:rsidRDefault="004C5539" w:rsidP="004C5539">
      <w:pPr>
        <w:widowControl w:val="0"/>
        <w:autoSpaceDE w:val="0"/>
        <w:autoSpaceDN w:val="0"/>
        <w:adjustRightInd w:val="0"/>
        <w:jc w:val="both"/>
        <w:rPr>
          <w:rFonts w:ascii="Times New Roman" w:hAnsi="Times New Roman"/>
          <w:bCs/>
          <w:sz w:val="28"/>
          <w:szCs w:val="28"/>
        </w:rPr>
      </w:pPr>
      <w:r w:rsidRPr="004C5539">
        <w:rPr>
          <w:rFonts w:ascii="Times New Roman" w:hAnsi="Times New Roman"/>
          <w:bCs/>
          <w:sz w:val="28"/>
          <w:szCs w:val="28"/>
        </w:rPr>
        <w:t>1.1. Наименование муниципальной услуги.</w:t>
      </w:r>
    </w:p>
    <w:p w:rsidR="004C5539" w:rsidRPr="004C5539" w:rsidRDefault="004C5539" w:rsidP="004C5539">
      <w:pPr>
        <w:jc w:val="both"/>
        <w:rPr>
          <w:rFonts w:ascii="Times New Roman" w:hAnsi="Times New Roman"/>
          <w:sz w:val="28"/>
          <w:szCs w:val="28"/>
        </w:rPr>
      </w:pPr>
      <w:r w:rsidRPr="004C5539">
        <w:rPr>
          <w:rFonts w:ascii="Times New Roman" w:hAnsi="Times New Roman"/>
          <w:sz w:val="28"/>
          <w:szCs w:val="28"/>
        </w:rPr>
        <w:t>Настоящий регламент по представлению муниципальной услуги «Выдача порубочного билета на вырубку (снос) зелёных насаждений и/или разрешения на пересадку зелёных насаждений на территори</w:t>
      </w:r>
      <w:r w:rsidR="00BE72BD">
        <w:rPr>
          <w:rFonts w:ascii="Times New Roman" w:hAnsi="Times New Roman"/>
          <w:sz w:val="28"/>
          <w:szCs w:val="28"/>
        </w:rPr>
        <w:t>и сельского поселения «Зуткулей</w:t>
      </w:r>
      <w:r w:rsidRPr="004C5539">
        <w:rPr>
          <w:rFonts w:ascii="Times New Roman" w:hAnsi="Times New Roman"/>
          <w:sz w:val="28"/>
          <w:szCs w:val="28"/>
        </w:rPr>
        <w:t>» (далее – Регламент) разработан в целях совершенствования форм и методов работы с обращениями граждан и организаций, повышения качества защиты их конституционных прав и законных интересов.</w:t>
      </w:r>
    </w:p>
    <w:p w:rsidR="004C5539" w:rsidRPr="004C5539" w:rsidRDefault="004C5539" w:rsidP="004C5539">
      <w:pPr>
        <w:jc w:val="both"/>
        <w:rPr>
          <w:rFonts w:ascii="Times New Roman" w:hAnsi="Times New Roman"/>
          <w:sz w:val="28"/>
          <w:szCs w:val="28"/>
        </w:rPr>
      </w:pPr>
      <w:r w:rsidRPr="004C5539">
        <w:rPr>
          <w:rFonts w:ascii="Times New Roman" w:hAnsi="Times New Roman"/>
          <w:sz w:val="28"/>
          <w:szCs w:val="28"/>
        </w:rPr>
        <w:t xml:space="preserve"> Регламент определяет сроки и последовательность действий (административные процедуры), порядок взаимодействия с исполнительным органом государственной власти Забайкальского края, уполномоченным в сфере государственного экологического контроля.</w:t>
      </w:r>
    </w:p>
    <w:p w:rsidR="004C5539" w:rsidRPr="004C5539" w:rsidRDefault="004C5539" w:rsidP="004C5539">
      <w:pPr>
        <w:widowControl w:val="0"/>
        <w:autoSpaceDE w:val="0"/>
        <w:autoSpaceDN w:val="0"/>
        <w:adjustRightInd w:val="0"/>
        <w:jc w:val="both"/>
        <w:rPr>
          <w:rFonts w:ascii="Times New Roman" w:hAnsi="Times New Roman"/>
          <w:b/>
          <w:bCs/>
          <w:sz w:val="28"/>
          <w:szCs w:val="28"/>
        </w:rPr>
      </w:pPr>
      <w:r w:rsidRPr="004C5539">
        <w:rPr>
          <w:rFonts w:ascii="Times New Roman" w:hAnsi="Times New Roman"/>
          <w:bCs/>
          <w:sz w:val="28"/>
          <w:szCs w:val="28"/>
        </w:rPr>
        <w:t>1.2. Наименование органа местного самоуправления, предоставляющего муниципальную услугу.</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 xml:space="preserve">Предоставление муниципальной услуги осуществляет администрация сельского поселения </w:t>
      </w:r>
      <w:r w:rsidR="00BE72BD">
        <w:rPr>
          <w:rFonts w:ascii="Times New Roman" w:hAnsi="Times New Roman"/>
          <w:sz w:val="28"/>
          <w:szCs w:val="28"/>
        </w:rPr>
        <w:t>«Зуткулей</w:t>
      </w:r>
      <w:r w:rsidRPr="004C5539">
        <w:rPr>
          <w:rFonts w:ascii="Times New Roman" w:hAnsi="Times New Roman"/>
          <w:sz w:val="28"/>
          <w:szCs w:val="28"/>
        </w:rPr>
        <w:t>»</w:t>
      </w:r>
    </w:p>
    <w:p w:rsidR="004C5539" w:rsidRPr="004C5539" w:rsidRDefault="004C5539" w:rsidP="004C5539">
      <w:pPr>
        <w:widowControl w:val="0"/>
        <w:autoSpaceDE w:val="0"/>
        <w:autoSpaceDN w:val="0"/>
        <w:adjustRightInd w:val="0"/>
        <w:jc w:val="both"/>
        <w:rPr>
          <w:rFonts w:ascii="Times New Roman" w:hAnsi="Times New Roman"/>
          <w:bCs/>
          <w:sz w:val="28"/>
          <w:szCs w:val="28"/>
        </w:rPr>
      </w:pPr>
      <w:r w:rsidRPr="004C5539">
        <w:rPr>
          <w:rFonts w:ascii="Times New Roman" w:hAnsi="Times New Roman"/>
          <w:bCs/>
          <w:sz w:val="28"/>
          <w:szCs w:val="28"/>
        </w:rPr>
        <w:t>1.3. Нормативные правовые акты, регулирующие исполнение муниципальной услуги:</w:t>
      </w:r>
    </w:p>
    <w:p w:rsidR="004C5539" w:rsidRPr="004C5539" w:rsidRDefault="004C5539" w:rsidP="004C5539">
      <w:pPr>
        <w:jc w:val="both"/>
        <w:rPr>
          <w:rFonts w:ascii="Times New Roman" w:hAnsi="Times New Roman"/>
          <w:sz w:val="28"/>
          <w:szCs w:val="28"/>
        </w:rPr>
      </w:pPr>
      <w:r w:rsidRPr="004C5539">
        <w:rPr>
          <w:rFonts w:ascii="Times New Roman" w:hAnsi="Times New Roman"/>
          <w:sz w:val="28"/>
          <w:szCs w:val="28"/>
        </w:rPr>
        <w:t xml:space="preserve">Предоставление муниципальной услуги осуществляется в соответствии </w:t>
      </w:r>
      <w:proofErr w:type="gramStart"/>
      <w:r w:rsidRPr="004C5539">
        <w:rPr>
          <w:rFonts w:ascii="Times New Roman" w:hAnsi="Times New Roman"/>
          <w:sz w:val="28"/>
          <w:szCs w:val="28"/>
        </w:rPr>
        <w:t>с</w:t>
      </w:r>
      <w:proofErr w:type="gramEnd"/>
      <w:r w:rsidRPr="004C5539">
        <w:rPr>
          <w:rFonts w:ascii="Times New Roman" w:hAnsi="Times New Roman"/>
          <w:sz w:val="28"/>
          <w:szCs w:val="28"/>
        </w:rPr>
        <w:t>:</w:t>
      </w:r>
    </w:p>
    <w:p w:rsidR="004C5539" w:rsidRPr="004C5539" w:rsidRDefault="004C5539" w:rsidP="004C5539">
      <w:pPr>
        <w:jc w:val="both"/>
        <w:rPr>
          <w:rFonts w:ascii="Times New Roman" w:hAnsi="Times New Roman"/>
          <w:sz w:val="28"/>
          <w:szCs w:val="28"/>
        </w:rPr>
      </w:pPr>
      <w:r w:rsidRPr="004C5539">
        <w:rPr>
          <w:rFonts w:ascii="Times New Roman" w:hAnsi="Times New Roman"/>
          <w:sz w:val="28"/>
          <w:szCs w:val="28"/>
        </w:rPr>
        <w:t>- Конституцией Российской Федерации;</w:t>
      </w:r>
    </w:p>
    <w:p w:rsidR="004C5539" w:rsidRPr="004C5539" w:rsidRDefault="004C5539" w:rsidP="004C5539">
      <w:pPr>
        <w:jc w:val="both"/>
        <w:rPr>
          <w:rFonts w:ascii="Times New Roman" w:hAnsi="Times New Roman"/>
          <w:sz w:val="28"/>
          <w:szCs w:val="28"/>
        </w:rPr>
      </w:pPr>
      <w:r w:rsidRPr="004C5539">
        <w:rPr>
          <w:rFonts w:ascii="Times New Roman" w:hAnsi="Times New Roman"/>
          <w:sz w:val="28"/>
          <w:szCs w:val="28"/>
        </w:rPr>
        <w:t>- Федеральным законом от 01.02.2002г. № 7-ФЗ «Об охране окружающей среды»;</w:t>
      </w:r>
    </w:p>
    <w:p w:rsidR="004C5539" w:rsidRPr="004C5539" w:rsidRDefault="004C5539" w:rsidP="004C5539">
      <w:pPr>
        <w:pStyle w:val="a5"/>
      </w:pPr>
      <w:r w:rsidRPr="004C5539">
        <w:t>- Федеральным законом от 30.03.1999г. № 52-ФЗ «О санитарно-эпидемиологическом благополучии населения;</w:t>
      </w:r>
    </w:p>
    <w:p w:rsidR="004C5539" w:rsidRPr="004C5539" w:rsidRDefault="004C5539" w:rsidP="004C5539">
      <w:pPr>
        <w:jc w:val="both"/>
        <w:rPr>
          <w:rFonts w:ascii="Times New Roman" w:hAnsi="Times New Roman"/>
          <w:sz w:val="28"/>
          <w:szCs w:val="28"/>
        </w:rPr>
      </w:pPr>
      <w:r w:rsidRPr="004C5539">
        <w:rPr>
          <w:rFonts w:ascii="Times New Roman" w:hAnsi="Times New Roman"/>
          <w:sz w:val="28"/>
          <w:szCs w:val="28"/>
        </w:rPr>
        <w:t xml:space="preserve">- Федеральным законом от 06.10.2003г. № 131-ФЗ «Об общих принципах организации местного самоуправления в Российской Федерации»; </w:t>
      </w:r>
    </w:p>
    <w:p w:rsidR="004C5539" w:rsidRPr="004C5539" w:rsidRDefault="004C5539" w:rsidP="004C5539">
      <w:pPr>
        <w:jc w:val="both"/>
        <w:rPr>
          <w:rFonts w:ascii="Times New Roman" w:hAnsi="Times New Roman"/>
          <w:color w:val="000000"/>
          <w:sz w:val="28"/>
          <w:szCs w:val="28"/>
        </w:rPr>
      </w:pPr>
      <w:r w:rsidRPr="004C5539">
        <w:rPr>
          <w:rFonts w:ascii="Times New Roman" w:hAnsi="Times New Roman"/>
          <w:sz w:val="28"/>
          <w:szCs w:val="28"/>
        </w:rPr>
        <w:lastRenderedPageBreak/>
        <w:t xml:space="preserve">- </w:t>
      </w:r>
      <w:r w:rsidRPr="004C5539">
        <w:rPr>
          <w:rFonts w:ascii="Times New Roman" w:hAnsi="Times New Roman"/>
          <w:color w:val="000000"/>
          <w:sz w:val="28"/>
          <w:szCs w:val="28"/>
        </w:rPr>
        <w:t>Земельным Кодексом Российской Федерации;</w:t>
      </w:r>
    </w:p>
    <w:p w:rsidR="004C5539" w:rsidRPr="004C5539" w:rsidRDefault="004C5539" w:rsidP="004C5539">
      <w:pPr>
        <w:jc w:val="both"/>
        <w:rPr>
          <w:rFonts w:ascii="Times New Roman" w:hAnsi="Times New Roman"/>
          <w:sz w:val="28"/>
          <w:szCs w:val="28"/>
        </w:rPr>
      </w:pPr>
      <w:r w:rsidRPr="004C5539">
        <w:rPr>
          <w:rFonts w:ascii="Times New Roman" w:hAnsi="Times New Roman"/>
          <w:color w:val="000000"/>
          <w:sz w:val="28"/>
          <w:szCs w:val="28"/>
        </w:rPr>
        <w:t>- Градостроительным кодексом Российской Федерации;</w:t>
      </w:r>
    </w:p>
    <w:p w:rsidR="004C5539" w:rsidRPr="004C5539" w:rsidRDefault="004C5539" w:rsidP="004C5539">
      <w:pPr>
        <w:widowControl w:val="0"/>
        <w:autoSpaceDE w:val="0"/>
        <w:autoSpaceDN w:val="0"/>
        <w:adjustRightInd w:val="0"/>
        <w:jc w:val="both"/>
        <w:rPr>
          <w:rFonts w:ascii="Times New Roman" w:hAnsi="Times New Roman"/>
          <w:bCs/>
          <w:sz w:val="28"/>
          <w:szCs w:val="28"/>
        </w:rPr>
      </w:pPr>
      <w:r w:rsidRPr="004C5539">
        <w:rPr>
          <w:rFonts w:ascii="Times New Roman" w:hAnsi="Times New Roman"/>
          <w:bCs/>
          <w:sz w:val="28"/>
          <w:szCs w:val="28"/>
        </w:rPr>
        <w:t xml:space="preserve">    1.4 Результат предоставления муниципальной услуги.</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Конечным результатом предоставления муниципальной услуги является:</w:t>
      </w:r>
    </w:p>
    <w:p w:rsidR="004C5539" w:rsidRPr="004C5539" w:rsidRDefault="004C5539" w:rsidP="004C5539">
      <w:pPr>
        <w:widowControl w:val="0"/>
        <w:autoSpaceDE w:val="0"/>
        <w:autoSpaceDN w:val="0"/>
        <w:adjustRightInd w:val="0"/>
        <w:jc w:val="both"/>
        <w:rPr>
          <w:rFonts w:ascii="Times New Roman" w:hAnsi="Times New Roman"/>
          <w:color w:val="000000"/>
          <w:sz w:val="28"/>
          <w:szCs w:val="28"/>
        </w:rPr>
      </w:pPr>
      <w:r w:rsidRPr="004C5539">
        <w:rPr>
          <w:rFonts w:ascii="Times New Roman" w:hAnsi="Times New Roman"/>
          <w:sz w:val="28"/>
          <w:szCs w:val="28"/>
        </w:rPr>
        <w:t>1.4.1.</w:t>
      </w:r>
      <w:r w:rsidRPr="004C5539">
        <w:rPr>
          <w:rFonts w:ascii="Times New Roman" w:hAnsi="Times New Roman"/>
          <w:color w:val="000000"/>
          <w:sz w:val="28"/>
          <w:szCs w:val="28"/>
        </w:rPr>
        <w:t>Выдача порубочного билета или разрешения на пересадку зелёных насаждений;</w:t>
      </w:r>
    </w:p>
    <w:p w:rsidR="004C5539" w:rsidRPr="004C5539" w:rsidRDefault="004C5539" w:rsidP="004C5539">
      <w:pPr>
        <w:widowControl w:val="0"/>
        <w:autoSpaceDE w:val="0"/>
        <w:autoSpaceDN w:val="0"/>
        <w:adjustRightInd w:val="0"/>
        <w:jc w:val="both"/>
        <w:rPr>
          <w:rFonts w:ascii="Times New Roman" w:hAnsi="Times New Roman"/>
          <w:color w:val="000000"/>
          <w:sz w:val="28"/>
          <w:szCs w:val="28"/>
        </w:rPr>
      </w:pPr>
      <w:r w:rsidRPr="004C5539">
        <w:rPr>
          <w:rFonts w:ascii="Times New Roman" w:hAnsi="Times New Roman"/>
          <w:sz w:val="28"/>
          <w:szCs w:val="28"/>
        </w:rPr>
        <w:t>1.4.2.Мотивированный отказ в выдаче порубочного билета или разрешения в письменной форме.</w:t>
      </w:r>
    </w:p>
    <w:p w:rsidR="004C5539" w:rsidRPr="004C5539" w:rsidRDefault="004C5539" w:rsidP="004C5539">
      <w:pPr>
        <w:widowControl w:val="0"/>
        <w:autoSpaceDE w:val="0"/>
        <w:autoSpaceDN w:val="0"/>
        <w:adjustRightInd w:val="0"/>
        <w:jc w:val="both"/>
        <w:rPr>
          <w:rFonts w:ascii="Times New Roman" w:hAnsi="Times New Roman"/>
          <w:bCs/>
          <w:sz w:val="28"/>
          <w:szCs w:val="28"/>
        </w:rPr>
      </w:pPr>
      <w:r w:rsidRPr="004C5539">
        <w:rPr>
          <w:rFonts w:ascii="Times New Roman" w:hAnsi="Times New Roman"/>
          <w:bCs/>
          <w:sz w:val="28"/>
          <w:szCs w:val="28"/>
        </w:rPr>
        <w:t>1.5.Описание заявителей.</w:t>
      </w:r>
    </w:p>
    <w:p w:rsidR="004C5539" w:rsidRPr="004C5539" w:rsidRDefault="004C5539" w:rsidP="004C5539">
      <w:pPr>
        <w:ind w:left="-15"/>
        <w:jc w:val="both"/>
        <w:rPr>
          <w:rFonts w:ascii="Times New Roman" w:hAnsi="Times New Roman"/>
          <w:sz w:val="28"/>
          <w:szCs w:val="28"/>
        </w:rPr>
      </w:pPr>
      <w:r w:rsidRPr="004C5539">
        <w:rPr>
          <w:rFonts w:ascii="Times New Roman" w:hAnsi="Times New Roman"/>
          <w:sz w:val="28"/>
          <w:szCs w:val="28"/>
        </w:rPr>
        <w:t xml:space="preserve">1.5.1 Заявителями на предоставление порубочного билета могут являться юридические и физические лица,  независимо от форм собственности, имеющие необходимые технические средства. </w:t>
      </w:r>
    </w:p>
    <w:p w:rsidR="004C5539" w:rsidRPr="004C5539" w:rsidRDefault="004C5539" w:rsidP="004C5539">
      <w:pPr>
        <w:ind w:left="-15"/>
        <w:jc w:val="both"/>
        <w:rPr>
          <w:rFonts w:ascii="Times New Roman" w:hAnsi="Times New Roman"/>
          <w:sz w:val="28"/>
          <w:szCs w:val="28"/>
        </w:rPr>
      </w:pPr>
      <w:r w:rsidRPr="004C5539">
        <w:rPr>
          <w:rFonts w:ascii="Times New Roman" w:hAnsi="Times New Roman"/>
          <w:sz w:val="28"/>
          <w:szCs w:val="28"/>
        </w:rPr>
        <w:t xml:space="preserve">      1.5.2. Заявление и документы, необходимые для предоставления муниципальной услуги, могут подавать представители, действующие на основании  доверенности.</w:t>
      </w:r>
    </w:p>
    <w:p w:rsidR="004C5539" w:rsidRPr="004C5539" w:rsidRDefault="004C5539" w:rsidP="004C5539">
      <w:pPr>
        <w:widowControl w:val="0"/>
        <w:autoSpaceDE w:val="0"/>
        <w:autoSpaceDN w:val="0"/>
        <w:adjustRightInd w:val="0"/>
        <w:jc w:val="both"/>
        <w:rPr>
          <w:rFonts w:ascii="Times New Roman" w:hAnsi="Times New Roman"/>
          <w:sz w:val="28"/>
          <w:szCs w:val="28"/>
        </w:rPr>
      </w:pPr>
    </w:p>
    <w:p w:rsidR="004C5539" w:rsidRPr="004C5539" w:rsidRDefault="004C5539" w:rsidP="004C5539">
      <w:pPr>
        <w:widowControl w:val="0"/>
        <w:autoSpaceDE w:val="0"/>
        <w:autoSpaceDN w:val="0"/>
        <w:adjustRightInd w:val="0"/>
        <w:jc w:val="center"/>
        <w:rPr>
          <w:rFonts w:ascii="Times New Roman" w:hAnsi="Times New Roman"/>
          <w:b/>
          <w:bCs/>
          <w:sz w:val="28"/>
          <w:szCs w:val="28"/>
        </w:rPr>
      </w:pPr>
      <w:r w:rsidRPr="004C5539">
        <w:rPr>
          <w:rFonts w:ascii="Times New Roman" w:hAnsi="Times New Roman"/>
          <w:b/>
          <w:bCs/>
          <w:sz w:val="28"/>
          <w:szCs w:val="28"/>
        </w:rPr>
        <w:t>2. ТРЕБОВАНИЯ К ПОРЯДКУ ПРЕДОСТАВЛЕНИЯ МУНИЦИПАЛЬНОЙ УСЛУГИ</w:t>
      </w:r>
    </w:p>
    <w:p w:rsidR="004C5539" w:rsidRPr="004C5539" w:rsidRDefault="004C5539" w:rsidP="004C5539">
      <w:pPr>
        <w:widowControl w:val="0"/>
        <w:autoSpaceDE w:val="0"/>
        <w:autoSpaceDN w:val="0"/>
        <w:adjustRightInd w:val="0"/>
        <w:jc w:val="both"/>
        <w:rPr>
          <w:rFonts w:ascii="Times New Roman" w:hAnsi="Times New Roman"/>
          <w:bCs/>
          <w:sz w:val="28"/>
          <w:szCs w:val="28"/>
        </w:rPr>
      </w:pPr>
    </w:p>
    <w:p w:rsidR="004C5539" w:rsidRPr="004C5539" w:rsidRDefault="004C5539" w:rsidP="004C5539">
      <w:pPr>
        <w:widowControl w:val="0"/>
        <w:autoSpaceDE w:val="0"/>
        <w:autoSpaceDN w:val="0"/>
        <w:adjustRightInd w:val="0"/>
        <w:jc w:val="both"/>
        <w:rPr>
          <w:rFonts w:ascii="Times New Roman" w:hAnsi="Times New Roman"/>
          <w:b/>
          <w:bCs/>
          <w:sz w:val="28"/>
          <w:szCs w:val="28"/>
        </w:rPr>
      </w:pPr>
      <w:r w:rsidRPr="004C5539">
        <w:rPr>
          <w:rFonts w:ascii="Times New Roman" w:hAnsi="Times New Roman"/>
          <w:b/>
          <w:bCs/>
          <w:sz w:val="28"/>
          <w:szCs w:val="28"/>
        </w:rPr>
        <w:t>2.1. Порядок информирования о правилах предоставления муниципальной услуги.</w:t>
      </w:r>
    </w:p>
    <w:p w:rsidR="004C5539" w:rsidRPr="004C5539" w:rsidRDefault="004C5539" w:rsidP="004C5539">
      <w:pPr>
        <w:widowControl w:val="0"/>
        <w:autoSpaceDE w:val="0"/>
        <w:autoSpaceDN w:val="0"/>
        <w:adjustRightInd w:val="0"/>
        <w:jc w:val="both"/>
        <w:rPr>
          <w:rFonts w:ascii="Times New Roman" w:hAnsi="Times New Roman"/>
          <w:b/>
          <w:bCs/>
          <w:sz w:val="28"/>
          <w:szCs w:val="28"/>
        </w:rPr>
      </w:pPr>
      <w:r w:rsidRPr="004C5539">
        <w:rPr>
          <w:rFonts w:ascii="Times New Roman" w:hAnsi="Times New Roman"/>
          <w:sz w:val="28"/>
          <w:szCs w:val="28"/>
        </w:rPr>
        <w:t xml:space="preserve">2.1.1. </w:t>
      </w:r>
      <w:r w:rsidRPr="004C5539">
        <w:rPr>
          <w:rFonts w:ascii="Times New Roman" w:hAnsi="Times New Roman"/>
          <w:bCs/>
          <w:sz w:val="28"/>
          <w:szCs w:val="28"/>
        </w:rPr>
        <w:t>Место нахождения (почтовый адрес) администрации:</w:t>
      </w:r>
      <w:r w:rsidR="00FB1112">
        <w:rPr>
          <w:rFonts w:ascii="Times New Roman" w:hAnsi="Times New Roman"/>
          <w:b/>
          <w:bCs/>
          <w:sz w:val="28"/>
          <w:szCs w:val="28"/>
        </w:rPr>
        <w:t xml:space="preserve"> 687218</w:t>
      </w:r>
      <w:r w:rsidRPr="004C5539">
        <w:rPr>
          <w:rFonts w:ascii="Times New Roman" w:hAnsi="Times New Roman"/>
          <w:b/>
          <w:bCs/>
          <w:sz w:val="28"/>
          <w:szCs w:val="28"/>
        </w:rPr>
        <w:t xml:space="preserve"> Забайкальский край, </w:t>
      </w:r>
      <w:r w:rsidR="00FB1112">
        <w:rPr>
          <w:rFonts w:ascii="Times New Roman" w:hAnsi="Times New Roman"/>
          <w:b/>
          <w:bCs/>
          <w:sz w:val="28"/>
          <w:szCs w:val="28"/>
        </w:rPr>
        <w:t>Дульдургинский район, с. Зуткулей, ул</w:t>
      </w:r>
      <w:proofErr w:type="gramStart"/>
      <w:r w:rsidR="00FB1112">
        <w:rPr>
          <w:rFonts w:ascii="Times New Roman" w:hAnsi="Times New Roman"/>
          <w:b/>
          <w:bCs/>
          <w:sz w:val="28"/>
          <w:szCs w:val="28"/>
        </w:rPr>
        <w:t>.Л</w:t>
      </w:r>
      <w:proofErr w:type="gramEnd"/>
      <w:r w:rsidR="00FB1112">
        <w:rPr>
          <w:rFonts w:ascii="Times New Roman" w:hAnsi="Times New Roman"/>
          <w:b/>
          <w:bCs/>
          <w:sz w:val="28"/>
          <w:szCs w:val="28"/>
        </w:rPr>
        <w:t>енина,8</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bCs/>
          <w:sz w:val="28"/>
          <w:szCs w:val="28"/>
        </w:rPr>
        <w:t>2.1.2. График (режим) приема заинтересованных лиц</w:t>
      </w:r>
      <w:r w:rsidRPr="004C5539">
        <w:rPr>
          <w:rFonts w:ascii="Times New Roman" w:hAnsi="Times New Roman"/>
          <w:sz w:val="28"/>
          <w:szCs w:val="28"/>
        </w:rPr>
        <w:t xml:space="preserve"> по вопросам предоставления муниципальной услуги должностными лицами администрации:</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понедельник    08.00 - 12.00; 13.00 - 16.00;</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вторник            08.00 – 12.00; 13.00 - 16.00;</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среда                 08.00 – 12.00; 13.00 - 16.00;</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четверг             08.00 – 12.00; 13.00 - 16.00;</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lastRenderedPageBreak/>
        <w:t>пятница            08.00 – 12.00; 13.00 - 16.00;</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суббота              выходной</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воскресенье       выходной</w:t>
      </w:r>
    </w:p>
    <w:p w:rsidR="004C5539" w:rsidRPr="004C5539" w:rsidRDefault="004C5539" w:rsidP="004C5539">
      <w:pPr>
        <w:widowControl w:val="0"/>
        <w:autoSpaceDE w:val="0"/>
        <w:autoSpaceDN w:val="0"/>
        <w:adjustRightInd w:val="0"/>
        <w:jc w:val="both"/>
        <w:rPr>
          <w:rFonts w:ascii="Times New Roman" w:hAnsi="Times New Roman"/>
          <w:bCs/>
          <w:sz w:val="28"/>
          <w:szCs w:val="28"/>
        </w:rPr>
      </w:pPr>
      <w:r w:rsidRPr="004C5539">
        <w:rPr>
          <w:rFonts w:ascii="Times New Roman" w:hAnsi="Times New Roman"/>
          <w:bCs/>
          <w:sz w:val="28"/>
          <w:szCs w:val="28"/>
        </w:rPr>
        <w:t xml:space="preserve">2.1.3. Справочные телефоны: </w:t>
      </w:r>
      <w:r w:rsidR="00FB1112">
        <w:rPr>
          <w:rFonts w:ascii="Times New Roman" w:hAnsi="Times New Roman"/>
          <w:sz w:val="28"/>
          <w:szCs w:val="28"/>
        </w:rPr>
        <w:t>8(30-256) 3-21-48</w:t>
      </w:r>
    </w:p>
    <w:p w:rsidR="004C5539" w:rsidRPr="004C5539" w:rsidRDefault="004C5539" w:rsidP="004C5539">
      <w:pPr>
        <w:widowControl w:val="0"/>
        <w:autoSpaceDE w:val="0"/>
        <w:autoSpaceDN w:val="0"/>
        <w:adjustRightInd w:val="0"/>
        <w:jc w:val="both"/>
        <w:rPr>
          <w:rFonts w:ascii="Times New Roman" w:hAnsi="Times New Roman"/>
          <w:bCs/>
          <w:sz w:val="28"/>
          <w:szCs w:val="28"/>
        </w:rPr>
      </w:pPr>
      <w:r w:rsidRPr="004C5539">
        <w:rPr>
          <w:rFonts w:ascii="Times New Roman" w:hAnsi="Times New Roman"/>
          <w:bCs/>
          <w:sz w:val="28"/>
          <w:szCs w:val="28"/>
        </w:rPr>
        <w:t>2.1.4. Адрес электронной почты:</w:t>
      </w:r>
      <w:hyperlink r:id="rId5" w:history="1">
        <w:r w:rsidR="00FB1112" w:rsidRPr="00735907">
          <w:rPr>
            <w:rStyle w:val="a3"/>
            <w:rFonts w:ascii="Times New Roman" w:hAnsi="Times New Roman"/>
            <w:bCs/>
            <w:sz w:val="28"/>
            <w:szCs w:val="28"/>
          </w:rPr>
          <w:t xml:space="preserve"> </w:t>
        </w:r>
        <w:r w:rsidR="00FB1112" w:rsidRPr="00735907">
          <w:rPr>
            <w:rStyle w:val="a3"/>
            <w:rFonts w:ascii="Times New Roman" w:hAnsi="Times New Roman"/>
            <w:bCs/>
            <w:sz w:val="28"/>
            <w:szCs w:val="28"/>
            <w:lang w:val="en-US"/>
          </w:rPr>
          <w:t>admzytkylep</w:t>
        </w:r>
        <w:r w:rsidR="00FB1112" w:rsidRPr="00735907">
          <w:rPr>
            <w:rStyle w:val="a3"/>
            <w:rFonts w:ascii="Times New Roman" w:hAnsi="Times New Roman"/>
            <w:bCs/>
            <w:sz w:val="28"/>
            <w:szCs w:val="28"/>
          </w:rPr>
          <w:t>@</w:t>
        </w:r>
        <w:r w:rsidR="00FB1112" w:rsidRPr="00735907">
          <w:rPr>
            <w:rStyle w:val="a3"/>
            <w:rFonts w:ascii="Times New Roman" w:hAnsi="Times New Roman"/>
            <w:bCs/>
            <w:sz w:val="28"/>
            <w:szCs w:val="28"/>
            <w:lang w:val="en-US"/>
          </w:rPr>
          <w:t>mail</w:t>
        </w:r>
        <w:r w:rsidR="00FB1112" w:rsidRPr="00735907">
          <w:rPr>
            <w:rStyle w:val="a3"/>
            <w:rFonts w:ascii="Times New Roman" w:hAnsi="Times New Roman"/>
            <w:bCs/>
            <w:sz w:val="28"/>
            <w:szCs w:val="28"/>
          </w:rPr>
          <w:t>.ru</w:t>
        </w:r>
      </w:hyperlink>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2.1.5. Информация о порядке предоставления муниципальной услуги представляется:</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  специалистом  администрации при личном обращении;</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  с использованием средств почтовой, телефонной связи и электронной почты;</w:t>
      </w:r>
    </w:p>
    <w:p w:rsidR="004C5539" w:rsidRPr="004C5539" w:rsidRDefault="004C5539" w:rsidP="004C5539">
      <w:pPr>
        <w:pStyle w:val="a6"/>
        <w:ind w:left="0"/>
        <w:rPr>
          <w:rFonts w:ascii="Times New Roman" w:hAnsi="Times New Roman"/>
          <w:sz w:val="28"/>
          <w:szCs w:val="28"/>
        </w:rPr>
      </w:pPr>
      <w:r w:rsidRPr="004C5539">
        <w:rPr>
          <w:rFonts w:ascii="Times New Roman" w:hAnsi="Times New Roman"/>
          <w:sz w:val="28"/>
          <w:szCs w:val="28"/>
        </w:rPr>
        <w:t>- посредством размещения в информационно-телекоммуникационной сети Интернет на официальном сайте адм</w:t>
      </w:r>
      <w:r w:rsidR="00FB1112">
        <w:rPr>
          <w:rFonts w:ascii="Times New Roman" w:hAnsi="Times New Roman"/>
          <w:sz w:val="28"/>
          <w:szCs w:val="28"/>
        </w:rPr>
        <w:t>инистрации  МР « Дульдургинский район»</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2.1.6. Основными требованиями к информированию заявителей являются:</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-достоверность предоставляемой информации;</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-четкость  изложения информации;</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-полнота информирования;</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-наглядность форм предоставляемой информации;</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-удобство и доступность получения информации;</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2.1.7. Порядок проведения специалистом администрации консультаций по вопросам предоставления  муниципальной услуги представлен в пункте 2.7. настоящего Регламента.</w:t>
      </w:r>
    </w:p>
    <w:p w:rsidR="004C5539" w:rsidRPr="004C5539" w:rsidRDefault="004C5539" w:rsidP="004C5539">
      <w:pPr>
        <w:widowControl w:val="0"/>
        <w:autoSpaceDE w:val="0"/>
        <w:autoSpaceDN w:val="0"/>
        <w:adjustRightInd w:val="0"/>
        <w:jc w:val="both"/>
        <w:rPr>
          <w:rFonts w:ascii="Times New Roman" w:hAnsi="Times New Roman"/>
          <w:sz w:val="28"/>
          <w:szCs w:val="28"/>
        </w:rPr>
      </w:pPr>
    </w:p>
    <w:p w:rsidR="004C5539" w:rsidRPr="004C5539" w:rsidRDefault="004C5539" w:rsidP="004C5539">
      <w:pPr>
        <w:widowControl w:val="0"/>
        <w:autoSpaceDE w:val="0"/>
        <w:autoSpaceDN w:val="0"/>
        <w:adjustRightInd w:val="0"/>
        <w:jc w:val="both"/>
        <w:rPr>
          <w:rFonts w:ascii="Times New Roman" w:hAnsi="Times New Roman"/>
          <w:b/>
          <w:bCs/>
          <w:sz w:val="28"/>
          <w:szCs w:val="28"/>
        </w:rPr>
      </w:pPr>
      <w:r w:rsidRPr="004C5539">
        <w:rPr>
          <w:rFonts w:ascii="Times New Roman" w:hAnsi="Times New Roman"/>
          <w:b/>
          <w:bCs/>
          <w:sz w:val="28"/>
          <w:szCs w:val="28"/>
        </w:rPr>
        <w:t xml:space="preserve">2.2. Перечень документов, необходимых для  предоставления </w:t>
      </w:r>
    </w:p>
    <w:p w:rsidR="004C5539" w:rsidRPr="004C5539" w:rsidRDefault="004C5539" w:rsidP="004C5539">
      <w:pPr>
        <w:widowControl w:val="0"/>
        <w:autoSpaceDE w:val="0"/>
        <w:autoSpaceDN w:val="0"/>
        <w:adjustRightInd w:val="0"/>
        <w:jc w:val="both"/>
        <w:rPr>
          <w:rFonts w:ascii="Times New Roman" w:hAnsi="Times New Roman"/>
          <w:b/>
          <w:bCs/>
          <w:sz w:val="28"/>
          <w:szCs w:val="28"/>
        </w:rPr>
      </w:pPr>
      <w:r w:rsidRPr="004C5539">
        <w:rPr>
          <w:rFonts w:ascii="Times New Roman" w:hAnsi="Times New Roman"/>
          <w:b/>
          <w:bCs/>
          <w:sz w:val="28"/>
          <w:szCs w:val="28"/>
        </w:rPr>
        <w:t>муниципальной услуги.</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 xml:space="preserve">2.2.1. </w:t>
      </w:r>
      <w:proofErr w:type="gramStart"/>
      <w:r w:rsidRPr="004C5539">
        <w:rPr>
          <w:rFonts w:ascii="Times New Roman" w:hAnsi="Times New Roman"/>
          <w:sz w:val="28"/>
          <w:szCs w:val="28"/>
        </w:rPr>
        <w:t xml:space="preserve">Для получения порубочного билета и/или разрешения на пересадку при осуществлении строительства, реконструкции, капитального ремонта объектов капитального строительства вне пределов зелёных зон зелёного фонда, застройщик земельного участка направляет заявление о выдаче порубочного билета и/или разрешения на пересадку в администрацию </w:t>
      </w:r>
      <w:r w:rsidRPr="004C5539">
        <w:rPr>
          <w:rFonts w:ascii="Times New Roman" w:hAnsi="Times New Roman"/>
          <w:sz w:val="28"/>
          <w:szCs w:val="28"/>
        </w:rPr>
        <w:lastRenderedPageBreak/>
        <w:t>сельского поселения «Дульдурга» с указанием фамилии, имени, отчества заявителя, юридического адреса или адреса места жительства (для физических лиц), почтового адреса</w:t>
      </w:r>
      <w:proofErr w:type="gramEnd"/>
      <w:r w:rsidRPr="004C5539">
        <w:rPr>
          <w:rFonts w:ascii="Times New Roman" w:hAnsi="Times New Roman"/>
          <w:sz w:val="28"/>
          <w:szCs w:val="28"/>
        </w:rPr>
        <w:t xml:space="preserve">, по </w:t>
      </w:r>
      <w:proofErr w:type="gramStart"/>
      <w:r w:rsidRPr="004C5539">
        <w:rPr>
          <w:rFonts w:ascii="Times New Roman" w:hAnsi="Times New Roman"/>
          <w:sz w:val="28"/>
          <w:szCs w:val="28"/>
        </w:rPr>
        <w:t>которому</w:t>
      </w:r>
      <w:proofErr w:type="gramEnd"/>
      <w:r w:rsidRPr="004C5539">
        <w:rPr>
          <w:rFonts w:ascii="Times New Roman" w:hAnsi="Times New Roman"/>
          <w:sz w:val="28"/>
          <w:szCs w:val="28"/>
        </w:rPr>
        <w:t xml:space="preserve"> должен быть направлен ответ, контактного телефона, количества и наименования насаждений, их состояния и причины вырубки, месторасположение подлежащих вырубке насаждений (приложение №1).</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 xml:space="preserve">      2.2.2. В случае индивидуального </w:t>
      </w:r>
      <w:proofErr w:type="gramStart"/>
      <w:r w:rsidRPr="004C5539">
        <w:rPr>
          <w:rFonts w:ascii="Times New Roman" w:hAnsi="Times New Roman"/>
          <w:sz w:val="28"/>
          <w:szCs w:val="28"/>
        </w:rPr>
        <w:t>жилого строительства</w:t>
      </w:r>
      <w:proofErr w:type="gramEnd"/>
      <w:r w:rsidRPr="004C5539">
        <w:rPr>
          <w:rFonts w:ascii="Times New Roman" w:hAnsi="Times New Roman"/>
          <w:sz w:val="28"/>
          <w:szCs w:val="28"/>
        </w:rPr>
        <w:t xml:space="preserve"> (не более трёх этажей, согласно Градостроительному кодексу Российской Федерации) к  заявлению прилагаются следующие документы:</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 правоустанавливающие документы на земельный участок;</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 градостроительный план земельного участка, подлежащего застройке;</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 материалы, содержащиеся в проектной документации, согласованной и утверждённой в установленном порядке;</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подходов к нему, с обозначением зелёных насаждений;</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 заключение фитопатологической экспертизы по зелёным насаждениям в случае строительства, реконструкции и капитального ремонта объектов капитального строительства;</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 xml:space="preserve">- акт обследования зелёных насаждений (Приложение №2),  </w:t>
      </w:r>
      <w:proofErr w:type="spellStart"/>
      <w:r w:rsidRPr="004C5539">
        <w:rPr>
          <w:rFonts w:ascii="Times New Roman" w:hAnsi="Times New Roman"/>
          <w:sz w:val="28"/>
          <w:szCs w:val="28"/>
        </w:rPr>
        <w:t>подеревная</w:t>
      </w:r>
      <w:proofErr w:type="spellEnd"/>
      <w:r w:rsidRPr="004C5539">
        <w:rPr>
          <w:rFonts w:ascii="Times New Roman" w:hAnsi="Times New Roman"/>
          <w:sz w:val="28"/>
          <w:szCs w:val="28"/>
        </w:rPr>
        <w:t xml:space="preserve"> съёмка с составлением </w:t>
      </w:r>
      <w:proofErr w:type="spellStart"/>
      <w:r w:rsidRPr="004C5539">
        <w:rPr>
          <w:rFonts w:ascii="Times New Roman" w:hAnsi="Times New Roman"/>
          <w:sz w:val="28"/>
          <w:szCs w:val="28"/>
        </w:rPr>
        <w:t>перечётной</w:t>
      </w:r>
      <w:proofErr w:type="spellEnd"/>
      <w:r w:rsidRPr="004C5539">
        <w:rPr>
          <w:rFonts w:ascii="Times New Roman" w:hAnsi="Times New Roman"/>
          <w:sz w:val="28"/>
          <w:szCs w:val="28"/>
        </w:rPr>
        <w:t xml:space="preserve"> ведомости всех имеющихся на земельном участке зелёных насаждений с указанием видового, породного, качественного и количественного состава, а также с указанием зелёных насаждений, планируемых к вырубке (сносу) и/или пересадке (Приложение №3);</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 разрешение на строительство;</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 xml:space="preserve">- план озеленения прилегающей территории с пояснительной запиской о времени высадки зелёных насаждений.  </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 xml:space="preserve">      2.2.3.В случае строительства других объектов (в зависимости от вида объекта):</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 правоустанавливающие документы на земельный участок;</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 градостроительный план земельного участка, подлежащего застройке;</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lastRenderedPageBreak/>
        <w:t>- материалы, содержащиеся в проектной документации, согласованной и утверждённой в установленном порядке:</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 xml:space="preserve">     1) пояснительная записка;</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 xml:space="preserve">     2) схема планировочной организации земельного участка, выполненная в соответствии </w:t>
      </w:r>
      <w:proofErr w:type="gramStart"/>
      <w:r w:rsidRPr="004C5539">
        <w:rPr>
          <w:rFonts w:ascii="Times New Roman" w:hAnsi="Times New Roman"/>
          <w:sz w:val="28"/>
          <w:szCs w:val="28"/>
        </w:rPr>
        <w:t>с</w:t>
      </w:r>
      <w:proofErr w:type="gramEnd"/>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 xml:space="preserve">         градостроительным планом земельного участка, с обозначением места размещения </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 xml:space="preserve">         объекта капитального строительства, подъездов и проходов к нему, с обозначением </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 xml:space="preserve">         зелёных насаждений;</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 xml:space="preserve">     3) схема планировочной организации земельного участка, подтверждающая</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 xml:space="preserve">          расположение линейного объекта в пределах красных линий, утверждённых в составе </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 xml:space="preserve">          документации по планировке территорий применительно к линейным объектам, </w:t>
      </w:r>
      <w:proofErr w:type="gramStart"/>
      <w:r w:rsidRPr="004C5539">
        <w:rPr>
          <w:rFonts w:ascii="Times New Roman" w:hAnsi="Times New Roman"/>
          <w:sz w:val="28"/>
          <w:szCs w:val="28"/>
        </w:rPr>
        <w:t>с</w:t>
      </w:r>
      <w:proofErr w:type="gramEnd"/>
      <w:r w:rsidRPr="004C5539">
        <w:rPr>
          <w:rFonts w:ascii="Times New Roman" w:hAnsi="Times New Roman"/>
          <w:sz w:val="28"/>
          <w:szCs w:val="28"/>
        </w:rPr>
        <w:t xml:space="preserve"> </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 xml:space="preserve">          обозначением зелёных насаждений;</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 xml:space="preserve">     4) сводный план сетей инженерно-технического обеспечения с обозначением мест   </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 xml:space="preserve">           подключения проектируемого объекта к сетям инженерно-технического обеспечения;</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 xml:space="preserve">     5) проект организации строительства объекта капитального строительства с обозначением зелёных насаждений;</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 xml:space="preserve">     6) проект работ по сносу или демонтажу объектов капитального строительства, их частей с обозначением зелёных насаждений;</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 положительные заключения государственной экспертизы, государственной экологической экспертизы проектной документации в случаях, предусмотренных действующим законодательством;</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 проект пересадки зелёных насаждений, утверждённый администрацией сел</w:t>
      </w:r>
      <w:r w:rsidR="00FB1112">
        <w:rPr>
          <w:rFonts w:ascii="Times New Roman" w:hAnsi="Times New Roman"/>
          <w:sz w:val="28"/>
          <w:szCs w:val="28"/>
        </w:rPr>
        <w:t>ьского поселения «Зуткулей</w:t>
      </w:r>
      <w:r w:rsidRPr="004C5539">
        <w:rPr>
          <w:rFonts w:ascii="Times New Roman" w:hAnsi="Times New Roman"/>
          <w:sz w:val="28"/>
          <w:szCs w:val="28"/>
        </w:rPr>
        <w:t>»;</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 xml:space="preserve">- заключение  фитопатологической экспертизы по зелёным насаждениям в </w:t>
      </w:r>
      <w:r w:rsidRPr="004C5539">
        <w:rPr>
          <w:rFonts w:ascii="Times New Roman" w:hAnsi="Times New Roman"/>
          <w:sz w:val="28"/>
          <w:szCs w:val="28"/>
        </w:rPr>
        <w:lastRenderedPageBreak/>
        <w:t>случае строительства;</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 xml:space="preserve">- </w:t>
      </w:r>
      <w:proofErr w:type="spellStart"/>
      <w:r w:rsidRPr="004C5539">
        <w:rPr>
          <w:rFonts w:ascii="Times New Roman" w:hAnsi="Times New Roman"/>
          <w:sz w:val="28"/>
          <w:szCs w:val="28"/>
        </w:rPr>
        <w:t>подеревная</w:t>
      </w:r>
      <w:proofErr w:type="spellEnd"/>
      <w:r w:rsidRPr="004C5539">
        <w:rPr>
          <w:rFonts w:ascii="Times New Roman" w:hAnsi="Times New Roman"/>
          <w:sz w:val="28"/>
          <w:szCs w:val="28"/>
        </w:rPr>
        <w:t xml:space="preserve"> съёмка с составлением </w:t>
      </w:r>
      <w:proofErr w:type="spellStart"/>
      <w:r w:rsidRPr="004C5539">
        <w:rPr>
          <w:rFonts w:ascii="Times New Roman" w:hAnsi="Times New Roman"/>
          <w:sz w:val="28"/>
          <w:szCs w:val="28"/>
        </w:rPr>
        <w:t>перечётной</w:t>
      </w:r>
      <w:proofErr w:type="spellEnd"/>
      <w:r w:rsidRPr="004C5539">
        <w:rPr>
          <w:rFonts w:ascii="Times New Roman" w:hAnsi="Times New Roman"/>
          <w:sz w:val="28"/>
          <w:szCs w:val="28"/>
        </w:rPr>
        <w:t xml:space="preserve"> ведомости всех имеющихся на земельном участке зелёных насаждений с указанием видового, породного, качественного состава, а также с указанием зелёных насаждений, планируемых к вырубке (сносу) и/или пересадке;</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 разрешение на строительство;</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 план озеленения прилегающей территории с пояснительной запиской о времени высадки зелёных насаждений.</w:t>
      </w:r>
    </w:p>
    <w:p w:rsidR="004C5539" w:rsidRPr="004C5539" w:rsidRDefault="004C5539" w:rsidP="004C5539">
      <w:pPr>
        <w:pStyle w:val="ConsPlusNormal"/>
        <w:tabs>
          <w:tab w:val="left" w:pos="1080"/>
        </w:tabs>
        <w:jc w:val="both"/>
        <w:rPr>
          <w:rFonts w:ascii="Times New Roman" w:hAnsi="Times New Roman" w:cs="Times New Roman"/>
          <w:b/>
          <w:sz w:val="28"/>
          <w:szCs w:val="28"/>
        </w:rPr>
      </w:pPr>
    </w:p>
    <w:p w:rsidR="004C5539" w:rsidRPr="004C5539" w:rsidRDefault="004C5539" w:rsidP="004C5539">
      <w:pPr>
        <w:widowControl w:val="0"/>
        <w:autoSpaceDE w:val="0"/>
        <w:autoSpaceDN w:val="0"/>
        <w:adjustRightInd w:val="0"/>
        <w:jc w:val="both"/>
        <w:rPr>
          <w:rFonts w:ascii="Times New Roman" w:hAnsi="Times New Roman"/>
          <w:b/>
          <w:bCs/>
          <w:sz w:val="28"/>
          <w:szCs w:val="28"/>
        </w:rPr>
      </w:pPr>
      <w:r w:rsidRPr="004C5539">
        <w:rPr>
          <w:rFonts w:ascii="Times New Roman" w:hAnsi="Times New Roman"/>
          <w:b/>
          <w:bCs/>
          <w:sz w:val="28"/>
          <w:szCs w:val="28"/>
        </w:rPr>
        <w:t>2.3. Сроки предоставления муниципальной услуги.</w:t>
      </w:r>
    </w:p>
    <w:p w:rsidR="004C5539" w:rsidRPr="004C5539" w:rsidRDefault="004C5539" w:rsidP="004C5539">
      <w:pPr>
        <w:widowControl w:val="0"/>
        <w:tabs>
          <w:tab w:val="left" w:pos="3570"/>
        </w:tabs>
        <w:autoSpaceDE w:val="0"/>
        <w:autoSpaceDN w:val="0"/>
        <w:adjustRightInd w:val="0"/>
        <w:jc w:val="both"/>
        <w:rPr>
          <w:rFonts w:ascii="Times New Roman" w:hAnsi="Times New Roman"/>
          <w:sz w:val="28"/>
          <w:szCs w:val="28"/>
        </w:rPr>
      </w:pPr>
      <w:r w:rsidRPr="004C5539">
        <w:rPr>
          <w:rFonts w:ascii="Times New Roman" w:hAnsi="Times New Roman"/>
          <w:sz w:val="28"/>
          <w:szCs w:val="28"/>
        </w:rPr>
        <w:t>2.3.1. Срок рассмотрения заявления о выдаче порубочного билета составляет не более 30 календарных дней со дня регистрации заявления.</w:t>
      </w:r>
    </w:p>
    <w:p w:rsidR="004C5539" w:rsidRPr="004C5539" w:rsidRDefault="004C5539" w:rsidP="004C5539">
      <w:pPr>
        <w:widowControl w:val="0"/>
        <w:tabs>
          <w:tab w:val="left" w:pos="3570"/>
        </w:tabs>
        <w:autoSpaceDE w:val="0"/>
        <w:autoSpaceDN w:val="0"/>
        <w:adjustRightInd w:val="0"/>
        <w:jc w:val="both"/>
        <w:rPr>
          <w:rFonts w:ascii="Times New Roman" w:hAnsi="Times New Roman"/>
          <w:sz w:val="28"/>
          <w:szCs w:val="28"/>
        </w:rPr>
      </w:pPr>
    </w:p>
    <w:p w:rsidR="004C5539" w:rsidRPr="004C5539" w:rsidRDefault="004C5539" w:rsidP="004C5539">
      <w:pPr>
        <w:keepNext/>
        <w:widowControl w:val="0"/>
        <w:autoSpaceDE w:val="0"/>
        <w:autoSpaceDN w:val="0"/>
        <w:adjustRightInd w:val="0"/>
        <w:jc w:val="both"/>
        <w:rPr>
          <w:rFonts w:ascii="Times New Roman" w:hAnsi="Times New Roman"/>
          <w:b/>
          <w:bCs/>
          <w:sz w:val="28"/>
          <w:szCs w:val="28"/>
        </w:rPr>
      </w:pPr>
      <w:r w:rsidRPr="004C5539">
        <w:rPr>
          <w:rFonts w:ascii="Times New Roman" w:hAnsi="Times New Roman"/>
          <w:b/>
          <w:bCs/>
          <w:sz w:val="28"/>
          <w:szCs w:val="28"/>
        </w:rPr>
        <w:t xml:space="preserve">2.4.Перечень оснований для приостановления либо отказа </w:t>
      </w:r>
      <w:proofErr w:type="gramStart"/>
      <w:r w:rsidRPr="004C5539">
        <w:rPr>
          <w:rFonts w:ascii="Times New Roman" w:hAnsi="Times New Roman"/>
          <w:b/>
          <w:bCs/>
          <w:sz w:val="28"/>
          <w:szCs w:val="28"/>
        </w:rPr>
        <w:t>в</w:t>
      </w:r>
      <w:proofErr w:type="gramEnd"/>
      <w:r w:rsidRPr="004C5539">
        <w:rPr>
          <w:rFonts w:ascii="Times New Roman" w:hAnsi="Times New Roman"/>
          <w:b/>
          <w:bCs/>
          <w:sz w:val="28"/>
          <w:szCs w:val="28"/>
        </w:rPr>
        <w:t xml:space="preserve"> </w:t>
      </w:r>
    </w:p>
    <w:p w:rsidR="004C5539" w:rsidRPr="004C5539" w:rsidRDefault="004C5539" w:rsidP="004C5539">
      <w:pPr>
        <w:keepNext/>
        <w:widowControl w:val="0"/>
        <w:autoSpaceDE w:val="0"/>
        <w:autoSpaceDN w:val="0"/>
        <w:adjustRightInd w:val="0"/>
        <w:jc w:val="both"/>
        <w:rPr>
          <w:rFonts w:ascii="Times New Roman" w:hAnsi="Times New Roman"/>
          <w:b/>
          <w:bCs/>
          <w:sz w:val="28"/>
          <w:szCs w:val="28"/>
        </w:rPr>
      </w:pPr>
      <w:proofErr w:type="gramStart"/>
      <w:r w:rsidRPr="004C5539">
        <w:rPr>
          <w:rFonts w:ascii="Times New Roman" w:hAnsi="Times New Roman"/>
          <w:b/>
          <w:bCs/>
          <w:sz w:val="28"/>
          <w:szCs w:val="28"/>
        </w:rPr>
        <w:t>предоставлении</w:t>
      </w:r>
      <w:proofErr w:type="gramEnd"/>
      <w:r w:rsidRPr="004C5539">
        <w:rPr>
          <w:rFonts w:ascii="Times New Roman" w:hAnsi="Times New Roman"/>
          <w:b/>
          <w:bCs/>
          <w:sz w:val="28"/>
          <w:szCs w:val="28"/>
        </w:rPr>
        <w:t xml:space="preserve"> муниципальной услуги.</w:t>
      </w:r>
    </w:p>
    <w:p w:rsidR="004C5539" w:rsidRPr="004C5539" w:rsidRDefault="004C5539" w:rsidP="004C5539">
      <w:pPr>
        <w:keepNext/>
        <w:widowControl w:val="0"/>
        <w:autoSpaceDE w:val="0"/>
        <w:autoSpaceDN w:val="0"/>
        <w:adjustRightInd w:val="0"/>
        <w:jc w:val="both"/>
        <w:rPr>
          <w:rFonts w:ascii="Times New Roman" w:hAnsi="Times New Roman"/>
          <w:b/>
          <w:bCs/>
          <w:sz w:val="28"/>
          <w:szCs w:val="28"/>
        </w:rPr>
      </w:pPr>
      <w:r w:rsidRPr="004C5539">
        <w:rPr>
          <w:rFonts w:ascii="Times New Roman" w:hAnsi="Times New Roman"/>
          <w:sz w:val="28"/>
          <w:szCs w:val="28"/>
        </w:rPr>
        <w:t>2.4.1. Основаниями для отказа в приёме заявлений являются:</w:t>
      </w:r>
    </w:p>
    <w:p w:rsidR="004C5539" w:rsidRPr="004C5539" w:rsidRDefault="004C5539" w:rsidP="004C5539">
      <w:pPr>
        <w:jc w:val="both"/>
        <w:rPr>
          <w:rFonts w:ascii="Times New Roman" w:hAnsi="Times New Roman"/>
          <w:sz w:val="28"/>
          <w:szCs w:val="28"/>
        </w:rPr>
      </w:pPr>
      <w:r w:rsidRPr="004C5539">
        <w:rPr>
          <w:rFonts w:ascii="Times New Roman" w:hAnsi="Times New Roman"/>
          <w:sz w:val="28"/>
          <w:szCs w:val="28"/>
        </w:rPr>
        <w:t xml:space="preserve"> - отсутствие в заявлении обязательных сведений, предусмотренных п.2.2.1 настоящего Регламента;</w:t>
      </w:r>
    </w:p>
    <w:p w:rsidR="004C5539" w:rsidRPr="004C5539" w:rsidRDefault="004C5539" w:rsidP="004C5539">
      <w:pPr>
        <w:jc w:val="both"/>
        <w:rPr>
          <w:rFonts w:ascii="Times New Roman" w:hAnsi="Times New Roman"/>
          <w:sz w:val="28"/>
          <w:szCs w:val="28"/>
        </w:rPr>
      </w:pPr>
      <w:r w:rsidRPr="004C5539">
        <w:rPr>
          <w:rFonts w:ascii="Times New Roman" w:hAnsi="Times New Roman"/>
          <w:sz w:val="28"/>
          <w:szCs w:val="28"/>
        </w:rPr>
        <w:t>2.4.2.  Основаниями для отказа в предоставлении муниципальной услуги являются:</w:t>
      </w:r>
    </w:p>
    <w:p w:rsidR="004C5539" w:rsidRPr="004C5539" w:rsidRDefault="004C5539" w:rsidP="004C5539">
      <w:pPr>
        <w:jc w:val="both"/>
        <w:rPr>
          <w:rFonts w:ascii="Times New Roman" w:hAnsi="Times New Roman"/>
          <w:sz w:val="28"/>
          <w:szCs w:val="28"/>
        </w:rPr>
      </w:pPr>
      <w:r w:rsidRPr="004C5539">
        <w:rPr>
          <w:rFonts w:ascii="Times New Roman" w:hAnsi="Times New Roman"/>
          <w:sz w:val="28"/>
          <w:szCs w:val="28"/>
        </w:rPr>
        <w:t>- неполный комплект документации, предусмотренной пунктом п.2.2.2 настоящего Регламента, либо недостоверность сведений, содержащихся в них;</w:t>
      </w:r>
    </w:p>
    <w:p w:rsidR="004C5539" w:rsidRPr="004C5539" w:rsidRDefault="004C5539" w:rsidP="004C5539">
      <w:pPr>
        <w:jc w:val="both"/>
        <w:rPr>
          <w:rFonts w:ascii="Times New Roman" w:hAnsi="Times New Roman"/>
          <w:sz w:val="28"/>
          <w:szCs w:val="28"/>
        </w:rPr>
      </w:pPr>
      <w:r w:rsidRPr="004C5539">
        <w:rPr>
          <w:rFonts w:ascii="Times New Roman" w:hAnsi="Times New Roman"/>
          <w:sz w:val="28"/>
          <w:szCs w:val="28"/>
        </w:rPr>
        <w:t>- несоответствие представленных документов фактическим данным;</w:t>
      </w:r>
    </w:p>
    <w:p w:rsidR="004C5539" w:rsidRPr="004C5539" w:rsidRDefault="004C5539" w:rsidP="004C5539">
      <w:pPr>
        <w:keepNext/>
        <w:widowControl w:val="0"/>
        <w:autoSpaceDE w:val="0"/>
        <w:autoSpaceDN w:val="0"/>
        <w:adjustRightInd w:val="0"/>
        <w:spacing w:before="120" w:after="120"/>
        <w:jc w:val="both"/>
        <w:rPr>
          <w:rFonts w:ascii="Times New Roman" w:hAnsi="Times New Roman"/>
          <w:b/>
          <w:bCs/>
          <w:sz w:val="28"/>
          <w:szCs w:val="28"/>
        </w:rPr>
      </w:pPr>
      <w:r w:rsidRPr="004C5539">
        <w:rPr>
          <w:rFonts w:ascii="Times New Roman" w:hAnsi="Times New Roman"/>
          <w:b/>
          <w:bCs/>
          <w:sz w:val="28"/>
          <w:szCs w:val="28"/>
        </w:rPr>
        <w:t>2.5. Требования к местам предоставления муниципальной услуги.</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2.5.1. Требования к размещению и оформлению помещений.</w:t>
      </w:r>
    </w:p>
    <w:p w:rsidR="004C5539" w:rsidRPr="004C5539" w:rsidRDefault="004C5539" w:rsidP="004C5539">
      <w:pPr>
        <w:widowControl w:val="0"/>
        <w:autoSpaceDE w:val="0"/>
        <w:autoSpaceDN w:val="0"/>
        <w:adjustRightInd w:val="0"/>
        <w:jc w:val="both"/>
        <w:rPr>
          <w:rFonts w:ascii="Times New Roman" w:hAnsi="Times New Roman"/>
          <w:sz w:val="28"/>
          <w:szCs w:val="28"/>
        </w:rPr>
      </w:pPr>
      <w:proofErr w:type="gramStart"/>
      <w:r w:rsidRPr="004C5539">
        <w:rPr>
          <w:rFonts w:ascii="Times New Roman" w:hAnsi="Times New Roman"/>
          <w:sz w:val="28"/>
          <w:szCs w:val="28"/>
        </w:rPr>
        <w:t>Помещения</w:t>
      </w:r>
      <w:proofErr w:type="gramEnd"/>
      <w:r w:rsidRPr="004C5539">
        <w:rPr>
          <w:rFonts w:ascii="Times New Roman" w:hAnsi="Times New Roman"/>
          <w:sz w:val="28"/>
          <w:szCs w:val="28"/>
        </w:rPr>
        <w:t xml:space="preserve"> предназначенные для приёма и ожидания  должны обеспечивать комфортные условия заявителей на получение услуги и должностных лиц (специалистов); соответствовать требованиям санитарных норм и правил, государственных стандартов, гигиенических нормативов в области охраны труда.</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lastRenderedPageBreak/>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C5539" w:rsidRPr="004C5539" w:rsidRDefault="004C5539" w:rsidP="004C5539">
      <w:pPr>
        <w:widowControl w:val="0"/>
        <w:autoSpaceDE w:val="0"/>
        <w:autoSpaceDN w:val="0"/>
        <w:adjustRightInd w:val="0"/>
        <w:jc w:val="both"/>
        <w:rPr>
          <w:rFonts w:ascii="Times New Roman" w:hAnsi="Times New Roman"/>
          <w:sz w:val="28"/>
          <w:szCs w:val="28"/>
        </w:rPr>
      </w:pPr>
    </w:p>
    <w:p w:rsidR="004C5539" w:rsidRPr="004C5539" w:rsidRDefault="004C5539" w:rsidP="004C5539">
      <w:pPr>
        <w:keepNext/>
        <w:widowControl w:val="0"/>
        <w:autoSpaceDE w:val="0"/>
        <w:autoSpaceDN w:val="0"/>
        <w:adjustRightInd w:val="0"/>
        <w:jc w:val="both"/>
        <w:rPr>
          <w:rFonts w:ascii="Times New Roman" w:hAnsi="Times New Roman"/>
          <w:b/>
          <w:bCs/>
          <w:sz w:val="28"/>
          <w:szCs w:val="28"/>
        </w:rPr>
      </w:pPr>
      <w:r w:rsidRPr="004C5539">
        <w:rPr>
          <w:rFonts w:ascii="Times New Roman" w:hAnsi="Times New Roman"/>
          <w:b/>
          <w:bCs/>
          <w:sz w:val="28"/>
          <w:szCs w:val="28"/>
        </w:rPr>
        <w:t xml:space="preserve">2.6. Другие положения, характеризующие требования к предоставлению </w:t>
      </w:r>
    </w:p>
    <w:p w:rsidR="004C5539" w:rsidRPr="004C5539" w:rsidRDefault="004C5539" w:rsidP="004C5539">
      <w:pPr>
        <w:keepNext/>
        <w:widowControl w:val="0"/>
        <w:autoSpaceDE w:val="0"/>
        <w:autoSpaceDN w:val="0"/>
        <w:adjustRightInd w:val="0"/>
        <w:jc w:val="both"/>
        <w:rPr>
          <w:rFonts w:ascii="Times New Roman" w:hAnsi="Times New Roman"/>
          <w:b/>
          <w:bCs/>
          <w:sz w:val="28"/>
          <w:szCs w:val="28"/>
        </w:rPr>
      </w:pPr>
      <w:r w:rsidRPr="004C5539">
        <w:rPr>
          <w:rFonts w:ascii="Times New Roman" w:hAnsi="Times New Roman"/>
          <w:b/>
          <w:bCs/>
          <w:sz w:val="28"/>
          <w:szCs w:val="28"/>
        </w:rPr>
        <w:t>муниципальной услуги.</w:t>
      </w:r>
    </w:p>
    <w:p w:rsidR="004C5539" w:rsidRPr="004C5539" w:rsidRDefault="004C5539" w:rsidP="004C5539">
      <w:pPr>
        <w:keepNext/>
        <w:widowControl w:val="0"/>
        <w:autoSpaceDE w:val="0"/>
        <w:autoSpaceDN w:val="0"/>
        <w:adjustRightInd w:val="0"/>
        <w:jc w:val="both"/>
        <w:rPr>
          <w:rFonts w:ascii="Times New Roman" w:hAnsi="Times New Roman"/>
          <w:b/>
          <w:bCs/>
          <w:sz w:val="28"/>
          <w:szCs w:val="28"/>
        </w:rPr>
      </w:pPr>
      <w:r w:rsidRPr="004C5539">
        <w:rPr>
          <w:rFonts w:ascii="Times New Roman" w:hAnsi="Times New Roman"/>
          <w:sz w:val="28"/>
          <w:szCs w:val="28"/>
        </w:rPr>
        <w:t>2.6.1. Муниципальная услуга предоставляется бесплатно.</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2.6.2. Информирование заинтересованных лиц осуществляется бесплатно.</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2.6.3.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При предварительной записи заявитель сообщает свои персональные данные, и желаемое время посещения. Заявителю сообщается дата и время приёма.</w:t>
      </w:r>
    </w:p>
    <w:p w:rsidR="004C5539" w:rsidRPr="004C5539" w:rsidRDefault="004C5539" w:rsidP="004C5539">
      <w:pPr>
        <w:keepNext/>
        <w:widowControl w:val="0"/>
        <w:autoSpaceDE w:val="0"/>
        <w:autoSpaceDN w:val="0"/>
        <w:adjustRightInd w:val="0"/>
        <w:spacing w:before="120" w:after="120"/>
        <w:jc w:val="both"/>
        <w:rPr>
          <w:rFonts w:ascii="Times New Roman" w:hAnsi="Times New Roman"/>
          <w:b/>
          <w:bCs/>
          <w:sz w:val="28"/>
          <w:szCs w:val="28"/>
        </w:rPr>
      </w:pPr>
      <w:r w:rsidRPr="004C5539">
        <w:rPr>
          <w:rFonts w:ascii="Times New Roman" w:hAnsi="Times New Roman"/>
          <w:b/>
          <w:bCs/>
          <w:sz w:val="28"/>
          <w:szCs w:val="28"/>
        </w:rPr>
        <w:t xml:space="preserve">2.7. Порядок получения консультаций о предоставлении </w:t>
      </w:r>
      <w:proofErr w:type="gramStart"/>
      <w:r w:rsidRPr="004C5539">
        <w:rPr>
          <w:rFonts w:ascii="Times New Roman" w:hAnsi="Times New Roman"/>
          <w:b/>
          <w:bCs/>
          <w:sz w:val="28"/>
          <w:szCs w:val="28"/>
        </w:rPr>
        <w:t>муниципальной</w:t>
      </w:r>
      <w:proofErr w:type="gramEnd"/>
      <w:r w:rsidRPr="004C5539">
        <w:rPr>
          <w:rFonts w:ascii="Times New Roman" w:hAnsi="Times New Roman"/>
          <w:b/>
          <w:bCs/>
          <w:sz w:val="28"/>
          <w:szCs w:val="28"/>
        </w:rPr>
        <w:t xml:space="preserve"> </w:t>
      </w:r>
    </w:p>
    <w:p w:rsidR="004C5539" w:rsidRPr="004C5539" w:rsidRDefault="004C5539" w:rsidP="004C5539">
      <w:pPr>
        <w:keepNext/>
        <w:widowControl w:val="0"/>
        <w:autoSpaceDE w:val="0"/>
        <w:autoSpaceDN w:val="0"/>
        <w:adjustRightInd w:val="0"/>
        <w:spacing w:before="120" w:after="120"/>
        <w:jc w:val="both"/>
        <w:rPr>
          <w:rFonts w:ascii="Times New Roman" w:hAnsi="Times New Roman"/>
          <w:b/>
          <w:bCs/>
          <w:sz w:val="28"/>
          <w:szCs w:val="28"/>
        </w:rPr>
      </w:pPr>
      <w:r w:rsidRPr="004C5539">
        <w:rPr>
          <w:rFonts w:ascii="Times New Roman" w:hAnsi="Times New Roman"/>
          <w:b/>
          <w:bCs/>
          <w:sz w:val="28"/>
          <w:szCs w:val="28"/>
        </w:rPr>
        <w:t>услуги.</w:t>
      </w:r>
    </w:p>
    <w:p w:rsidR="004C5539" w:rsidRPr="004C5539" w:rsidRDefault="004C5539" w:rsidP="004C5539">
      <w:pPr>
        <w:widowControl w:val="0"/>
        <w:tabs>
          <w:tab w:val="left" w:pos="3570"/>
        </w:tabs>
        <w:autoSpaceDE w:val="0"/>
        <w:autoSpaceDN w:val="0"/>
        <w:adjustRightInd w:val="0"/>
        <w:jc w:val="both"/>
        <w:rPr>
          <w:rFonts w:ascii="Times New Roman" w:hAnsi="Times New Roman"/>
          <w:sz w:val="28"/>
          <w:szCs w:val="28"/>
        </w:rPr>
      </w:pPr>
      <w:r w:rsidRPr="004C5539">
        <w:rPr>
          <w:rFonts w:ascii="Times New Roman" w:hAnsi="Times New Roman"/>
          <w:sz w:val="28"/>
          <w:szCs w:val="28"/>
        </w:rPr>
        <w:t>2.7.1.Консультации по вопросам предоставления муниципальной услуги осуществляются специалистом администрации при личном контакте с заявителями, а также с использованием средств Интернет, почтовой, телефонной связи и посредством электронной почты.</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2.7.2. Консультации предоставляются по следующим вопросам:</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 xml:space="preserve">            о перечне документов, необходимых для предоставления муниципальной услуги, комплектности (достаточности) представленных документов;</w:t>
      </w:r>
    </w:p>
    <w:p w:rsidR="004C5539" w:rsidRPr="004C5539" w:rsidRDefault="004C5539" w:rsidP="004C5539">
      <w:pPr>
        <w:widowControl w:val="0"/>
        <w:autoSpaceDE w:val="0"/>
        <w:autoSpaceDN w:val="0"/>
        <w:adjustRightInd w:val="0"/>
        <w:ind w:firstLine="720"/>
        <w:jc w:val="both"/>
        <w:rPr>
          <w:rFonts w:ascii="Times New Roman" w:hAnsi="Times New Roman"/>
          <w:sz w:val="28"/>
          <w:szCs w:val="28"/>
        </w:rPr>
      </w:pPr>
      <w:r w:rsidRPr="004C5539">
        <w:rPr>
          <w:rFonts w:ascii="Times New Roman" w:hAnsi="Times New Roman"/>
          <w:sz w:val="28"/>
          <w:szCs w:val="28"/>
        </w:rPr>
        <w:t>об источнике получения документов, необходимых для предоставления муниципальной услуги (орган, организация и их местонахождение);</w:t>
      </w:r>
    </w:p>
    <w:p w:rsidR="004C5539" w:rsidRPr="004C5539" w:rsidRDefault="004C5539" w:rsidP="004C5539">
      <w:pPr>
        <w:widowControl w:val="0"/>
        <w:autoSpaceDE w:val="0"/>
        <w:autoSpaceDN w:val="0"/>
        <w:adjustRightInd w:val="0"/>
        <w:ind w:firstLine="720"/>
        <w:jc w:val="both"/>
        <w:rPr>
          <w:rFonts w:ascii="Times New Roman" w:hAnsi="Times New Roman"/>
          <w:sz w:val="28"/>
          <w:szCs w:val="28"/>
        </w:rPr>
      </w:pPr>
      <w:r w:rsidRPr="004C5539">
        <w:rPr>
          <w:rFonts w:ascii="Times New Roman" w:hAnsi="Times New Roman"/>
          <w:sz w:val="28"/>
          <w:szCs w:val="28"/>
        </w:rPr>
        <w:t>о времени приема и выдачи документов;</w:t>
      </w:r>
    </w:p>
    <w:p w:rsidR="004C5539" w:rsidRPr="004C5539" w:rsidRDefault="004C5539" w:rsidP="004C5539">
      <w:pPr>
        <w:widowControl w:val="0"/>
        <w:autoSpaceDE w:val="0"/>
        <w:autoSpaceDN w:val="0"/>
        <w:adjustRightInd w:val="0"/>
        <w:ind w:firstLine="720"/>
        <w:jc w:val="both"/>
        <w:rPr>
          <w:rFonts w:ascii="Times New Roman" w:hAnsi="Times New Roman"/>
          <w:sz w:val="28"/>
          <w:szCs w:val="28"/>
        </w:rPr>
      </w:pPr>
      <w:r w:rsidRPr="004C5539">
        <w:rPr>
          <w:rFonts w:ascii="Times New Roman" w:hAnsi="Times New Roman"/>
          <w:sz w:val="28"/>
          <w:szCs w:val="28"/>
        </w:rPr>
        <w:t>о сроках предоставления муниципальной услуги;</w:t>
      </w:r>
    </w:p>
    <w:p w:rsidR="004C5539" w:rsidRPr="004C5539" w:rsidRDefault="004C5539" w:rsidP="004C5539">
      <w:pPr>
        <w:widowControl w:val="0"/>
        <w:autoSpaceDE w:val="0"/>
        <w:autoSpaceDN w:val="0"/>
        <w:adjustRightInd w:val="0"/>
        <w:ind w:firstLine="720"/>
        <w:jc w:val="both"/>
        <w:rPr>
          <w:rFonts w:ascii="Times New Roman" w:hAnsi="Times New Roman"/>
          <w:sz w:val="28"/>
          <w:szCs w:val="28"/>
        </w:rPr>
      </w:pPr>
      <w:r w:rsidRPr="004C5539">
        <w:rPr>
          <w:rFonts w:ascii="Times New Roman" w:hAnsi="Times New Roman"/>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lastRenderedPageBreak/>
        <w:t>2.7.3. Консультации и приём граждан осуществляются в соответствии с режимом работы указанным в пункте 2.1.2 настоящего Регламента.</w:t>
      </w:r>
    </w:p>
    <w:p w:rsidR="004C5539" w:rsidRPr="004C5539" w:rsidRDefault="004C5539" w:rsidP="004C5539">
      <w:pPr>
        <w:widowControl w:val="0"/>
        <w:autoSpaceDE w:val="0"/>
        <w:autoSpaceDN w:val="0"/>
        <w:adjustRightInd w:val="0"/>
        <w:ind w:firstLine="720"/>
        <w:jc w:val="both"/>
        <w:rPr>
          <w:rFonts w:ascii="Times New Roman" w:hAnsi="Times New Roman"/>
          <w:sz w:val="28"/>
          <w:szCs w:val="28"/>
        </w:rPr>
      </w:pPr>
    </w:p>
    <w:p w:rsidR="004C5539" w:rsidRPr="004C5539" w:rsidRDefault="004C5539" w:rsidP="004C5539">
      <w:pPr>
        <w:keepNext/>
        <w:widowControl w:val="0"/>
        <w:autoSpaceDE w:val="0"/>
        <w:autoSpaceDN w:val="0"/>
        <w:adjustRightInd w:val="0"/>
        <w:spacing w:before="120" w:after="240"/>
        <w:jc w:val="both"/>
        <w:rPr>
          <w:rFonts w:ascii="Times New Roman" w:hAnsi="Times New Roman"/>
          <w:b/>
          <w:bCs/>
          <w:sz w:val="28"/>
          <w:szCs w:val="28"/>
        </w:rPr>
      </w:pPr>
      <w:r w:rsidRPr="004C5539">
        <w:rPr>
          <w:rFonts w:ascii="Times New Roman" w:hAnsi="Times New Roman"/>
          <w:b/>
          <w:bCs/>
          <w:sz w:val="28"/>
          <w:szCs w:val="28"/>
        </w:rPr>
        <w:t>2.9. Административные процедуры.</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2.9.1.Предоставление муниципальной услуги включает в себя следующие административные процедуры:</w:t>
      </w:r>
    </w:p>
    <w:p w:rsidR="004C5539" w:rsidRPr="004C5539" w:rsidRDefault="004C5539" w:rsidP="004C5539">
      <w:pPr>
        <w:rPr>
          <w:rFonts w:ascii="Times New Roman" w:hAnsi="Times New Roman"/>
          <w:sz w:val="28"/>
          <w:szCs w:val="28"/>
        </w:rPr>
      </w:pPr>
      <w:r w:rsidRPr="004C5539">
        <w:rPr>
          <w:rFonts w:ascii="Times New Roman" w:hAnsi="Times New Roman"/>
          <w:sz w:val="28"/>
          <w:szCs w:val="28"/>
        </w:rPr>
        <w:t>- прием и регистрация документов  представленных документов на выдачу порубочного билета и/или разрешения на пересадку зелёных насаждений;</w:t>
      </w:r>
    </w:p>
    <w:p w:rsidR="004C5539" w:rsidRPr="004C5539" w:rsidRDefault="004C5539" w:rsidP="004C5539">
      <w:pPr>
        <w:rPr>
          <w:rFonts w:ascii="Times New Roman" w:hAnsi="Times New Roman"/>
          <w:sz w:val="28"/>
          <w:szCs w:val="28"/>
        </w:rPr>
      </w:pPr>
      <w:r w:rsidRPr="004C5539">
        <w:rPr>
          <w:rFonts w:ascii="Times New Roman" w:hAnsi="Times New Roman"/>
          <w:sz w:val="28"/>
          <w:szCs w:val="28"/>
        </w:rPr>
        <w:t>-  проверка комплектности предоставленных документов;</w:t>
      </w:r>
    </w:p>
    <w:p w:rsidR="004C5539" w:rsidRPr="004C5539" w:rsidRDefault="004C5539" w:rsidP="004C5539">
      <w:pPr>
        <w:rPr>
          <w:rFonts w:ascii="Times New Roman" w:hAnsi="Times New Roman"/>
          <w:sz w:val="28"/>
          <w:szCs w:val="28"/>
        </w:rPr>
      </w:pPr>
      <w:r w:rsidRPr="004C5539">
        <w:rPr>
          <w:rFonts w:ascii="Times New Roman" w:hAnsi="Times New Roman"/>
          <w:sz w:val="28"/>
          <w:szCs w:val="28"/>
        </w:rPr>
        <w:t xml:space="preserve">-  выезд членов комиссии по учёту и вырубке (сносу) зелёных насаждений и компенсационному    озеленению на обследование зелёных насаждений для их сверки с </w:t>
      </w:r>
      <w:proofErr w:type="spellStart"/>
      <w:r w:rsidRPr="004C5539">
        <w:rPr>
          <w:rFonts w:ascii="Times New Roman" w:hAnsi="Times New Roman"/>
          <w:sz w:val="28"/>
          <w:szCs w:val="28"/>
        </w:rPr>
        <w:t>подеревной</w:t>
      </w:r>
      <w:proofErr w:type="spellEnd"/>
      <w:r w:rsidRPr="004C5539">
        <w:rPr>
          <w:rFonts w:ascii="Times New Roman" w:hAnsi="Times New Roman"/>
          <w:sz w:val="28"/>
          <w:szCs w:val="28"/>
        </w:rPr>
        <w:t xml:space="preserve"> съёмкой и </w:t>
      </w:r>
      <w:proofErr w:type="spellStart"/>
      <w:r w:rsidRPr="004C5539">
        <w:rPr>
          <w:rFonts w:ascii="Times New Roman" w:hAnsi="Times New Roman"/>
          <w:sz w:val="28"/>
          <w:szCs w:val="28"/>
        </w:rPr>
        <w:t>перечётной</w:t>
      </w:r>
      <w:proofErr w:type="spellEnd"/>
      <w:r w:rsidRPr="004C5539">
        <w:rPr>
          <w:rFonts w:ascii="Times New Roman" w:hAnsi="Times New Roman"/>
          <w:sz w:val="28"/>
          <w:szCs w:val="28"/>
        </w:rPr>
        <w:t xml:space="preserve"> ведомостью;</w:t>
      </w:r>
    </w:p>
    <w:p w:rsidR="004C5539" w:rsidRPr="004C5539" w:rsidRDefault="004C5539" w:rsidP="004C5539">
      <w:pPr>
        <w:rPr>
          <w:rFonts w:ascii="Times New Roman" w:hAnsi="Times New Roman"/>
          <w:sz w:val="28"/>
          <w:szCs w:val="28"/>
        </w:rPr>
      </w:pPr>
      <w:r w:rsidRPr="004C5539">
        <w:rPr>
          <w:rFonts w:ascii="Times New Roman" w:hAnsi="Times New Roman"/>
          <w:sz w:val="28"/>
          <w:szCs w:val="28"/>
        </w:rPr>
        <w:t xml:space="preserve">-  подготовка и согласование акта обследования зелёных насаждений, </w:t>
      </w:r>
      <w:proofErr w:type="spellStart"/>
      <w:r w:rsidRPr="004C5539">
        <w:rPr>
          <w:rFonts w:ascii="Times New Roman" w:hAnsi="Times New Roman"/>
          <w:sz w:val="28"/>
          <w:szCs w:val="28"/>
        </w:rPr>
        <w:t>перечётной</w:t>
      </w:r>
      <w:proofErr w:type="spellEnd"/>
      <w:r w:rsidRPr="004C5539">
        <w:rPr>
          <w:rFonts w:ascii="Times New Roman" w:hAnsi="Times New Roman"/>
          <w:sz w:val="28"/>
          <w:szCs w:val="28"/>
        </w:rPr>
        <w:t xml:space="preserve"> ведомости и </w:t>
      </w:r>
      <w:proofErr w:type="spellStart"/>
      <w:r w:rsidRPr="004C5539">
        <w:rPr>
          <w:rFonts w:ascii="Times New Roman" w:hAnsi="Times New Roman"/>
          <w:sz w:val="28"/>
          <w:szCs w:val="28"/>
        </w:rPr>
        <w:t>подеревной</w:t>
      </w:r>
      <w:proofErr w:type="spellEnd"/>
      <w:r w:rsidRPr="004C5539">
        <w:rPr>
          <w:rFonts w:ascii="Times New Roman" w:hAnsi="Times New Roman"/>
          <w:sz w:val="28"/>
          <w:szCs w:val="28"/>
        </w:rPr>
        <w:t xml:space="preserve"> съёмки, порубочного билета и/или разрешения на пересадку зелёных насаждений;</w:t>
      </w:r>
    </w:p>
    <w:p w:rsidR="004C5539" w:rsidRPr="004C5539" w:rsidRDefault="004C5539" w:rsidP="004C5539">
      <w:pPr>
        <w:rPr>
          <w:rFonts w:ascii="Times New Roman" w:hAnsi="Times New Roman"/>
          <w:sz w:val="28"/>
          <w:szCs w:val="28"/>
        </w:rPr>
      </w:pPr>
      <w:r w:rsidRPr="004C5539">
        <w:rPr>
          <w:rFonts w:ascii="Times New Roman" w:hAnsi="Times New Roman"/>
          <w:sz w:val="28"/>
          <w:szCs w:val="28"/>
        </w:rPr>
        <w:t>-  согласование порубочного билета и/или разрешения на пересадку зелёных насаждений;</w:t>
      </w:r>
    </w:p>
    <w:p w:rsidR="004C5539" w:rsidRPr="004C5539" w:rsidRDefault="004C5539" w:rsidP="004C5539">
      <w:pPr>
        <w:rPr>
          <w:rFonts w:ascii="Times New Roman" w:hAnsi="Times New Roman"/>
          <w:sz w:val="28"/>
          <w:szCs w:val="28"/>
        </w:rPr>
      </w:pPr>
      <w:r w:rsidRPr="004C5539">
        <w:rPr>
          <w:rFonts w:ascii="Times New Roman" w:hAnsi="Times New Roman"/>
          <w:sz w:val="28"/>
          <w:szCs w:val="28"/>
        </w:rPr>
        <w:t>-  выдача заявителю порубочного билета и/или разрешения на пересадку зелёных насаждений (оплата заявителем компенсационной стоимости за вырубку (снос) зелёных насаждений в случае взимания платы);</w:t>
      </w:r>
    </w:p>
    <w:p w:rsidR="004C5539" w:rsidRPr="004C5539" w:rsidRDefault="004C5539" w:rsidP="004C5539">
      <w:pPr>
        <w:rPr>
          <w:rFonts w:ascii="Times New Roman" w:hAnsi="Times New Roman"/>
          <w:sz w:val="28"/>
          <w:szCs w:val="28"/>
        </w:rPr>
      </w:pPr>
      <w:r w:rsidRPr="004C5539">
        <w:rPr>
          <w:rFonts w:ascii="Times New Roman" w:hAnsi="Times New Roman"/>
          <w:sz w:val="28"/>
          <w:szCs w:val="28"/>
        </w:rPr>
        <w:t>-  освидетельствование места вырубки и/или пересадки и закрытие порубочного билета и/или разрешения на пересадку зелёных насаждений;</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2.9.2.Последовательность административных действий (процедур) по предоставлению муниципальной услуги отражена в блок – схеме, представленной в Приложении №4 к настоящему Регламенту.</w:t>
      </w:r>
    </w:p>
    <w:p w:rsidR="004C5539" w:rsidRPr="004C5539" w:rsidRDefault="004C5539" w:rsidP="004C5539">
      <w:pPr>
        <w:widowControl w:val="0"/>
        <w:autoSpaceDE w:val="0"/>
        <w:autoSpaceDN w:val="0"/>
        <w:adjustRightInd w:val="0"/>
        <w:jc w:val="both"/>
        <w:rPr>
          <w:rFonts w:ascii="Times New Roman" w:hAnsi="Times New Roman"/>
          <w:sz w:val="28"/>
          <w:szCs w:val="28"/>
        </w:rPr>
      </w:pPr>
    </w:p>
    <w:p w:rsidR="004C5539" w:rsidRPr="004C5539" w:rsidRDefault="004C5539" w:rsidP="004C5539">
      <w:pPr>
        <w:keepNext/>
        <w:widowControl w:val="0"/>
        <w:autoSpaceDE w:val="0"/>
        <w:autoSpaceDN w:val="0"/>
        <w:adjustRightInd w:val="0"/>
        <w:spacing w:before="120" w:after="120"/>
        <w:jc w:val="both"/>
        <w:rPr>
          <w:rFonts w:ascii="Times New Roman" w:hAnsi="Times New Roman"/>
          <w:b/>
          <w:bCs/>
          <w:sz w:val="28"/>
          <w:szCs w:val="28"/>
        </w:rPr>
      </w:pPr>
      <w:r w:rsidRPr="004C5539">
        <w:rPr>
          <w:rFonts w:ascii="Times New Roman" w:hAnsi="Times New Roman"/>
          <w:b/>
          <w:bCs/>
          <w:sz w:val="28"/>
          <w:szCs w:val="28"/>
        </w:rPr>
        <w:t>3. ПРИЁМ,  РЕГИСТРАЦИЯ И РАССМОТРЕНИЕ ЗАЯВЛЕНИЯ</w:t>
      </w:r>
    </w:p>
    <w:p w:rsidR="004C5539" w:rsidRPr="004C5539" w:rsidRDefault="004C5539" w:rsidP="004C5539">
      <w:pPr>
        <w:keepNext/>
        <w:widowControl w:val="0"/>
        <w:autoSpaceDE w:val="0"/>
        <w:autoSpaceDN w:val="0"/>
        <w:adjustRightInd w:val="0"/>
        <w:jc w:val="both"/>
        <w:rPr>
          <w:rFonts w:ascii="Times New Roman" w:hAnsi="Times New Roman"/>
          <w:b/>
          <w:bCs/>
          <w:sz w:val="28"/>
          <w:szCs w:val="28"/>
        </w:rPr>
      </w:pPr>
    </w:p>
    <w:p w:rsidR="004C5539" w:rsidRPr="004C5539" w:rsidRDefault="004C5539" w:rsidP="004C5539">
      <w:pPr>
        <w:keepNext/>
        <w:widowControl w:val="0"/>
        <w:autoSpaceDE w:val="0"/>
        <w:autoSpaceDN w:val="0"/>
        <w:adjustRightInd w:val="0"/>
        <w:jc w:val="both"/>
        <w:rPr>
          <w:rFonts w:ascii="Times New Roman" w:hAnsi="Times New Roman"/>
          <w:b/>
          <w:bCs/>
          <w:sz w:val="28"/>
          <w:szCs w:val="28"/>
        </w:rPr>
      </w:pPr>
      <w:r w:rsidRPr="004C5539">
        <w:rPr>
          <w:rFonts w:ascii="Times New Roman" w:hAnsi="Times New Roman"/>
          <w:b/>
          <w:bCs/>
          <w:sz w:val="28"/>
          <w:szCs w:val="28"/>
        </w:rPr>
        <w:t>3.1. Приём и регистрация заявления.</w:t>
      </w:r>
    </w:p>
    <w:p w:rsidR="004C5539" w:rsidRPr="004C5539" w:rsidRDefault="004C5539" w:rsidP="004C5539">
      <w:pPr>
        <w:tabs>
          <w:tab w:val="left" w:pos="1155"/>
        </w:tabs>
        <w:jc w:val="both"/>
        <w:rPr>
          <w:rFonts w:ascii="Times New Roman" w:hAnsi="Times New Roman"/>
          <w:b/>
          <w:sz w:val="28"/>
          <w:szCs w:val="28"/>
        </w:rPr>
      </w:pPr>
    </w:p>
    <w:p w:rsidR="004C5539" w:rsidRPr="004C5539" w:rsidRDefault="004C5539" w:rsidP="004C5539">
      <w:pPr>
        <w:tabs>
          <w:tab w:val="left" w:pos="1155"/>
        </w:tabs>
        <w:jc w:val="both"/>
        <w:rPr>
          <w:rFonts w:ascii="Times New Roman" w:hAnsi="Times New Roman"/>
          <w:sz w:val="28"/>
          <w:szCs w:val="28"/>
        </w:rPr>
      </w:pPr>
      <w:r w:rsidRPr="004C5539">
        <w:rPr>
          <w:rFonts w:ascii="Times New Roman" w:hAnsi="Times New Roman"/>
          <w:sz w:val="28"/>
          <w:szCs w:val="28"/>
        </w:rPr>
        <w:t>Основанием для начала процедуры оформления и выдачи</w:t>
      </w:r>
    </w:p>
    <w:p w:rsidR="004C5539" w:rsidRPr="004C5539" w:rsidRDefault="004C5539" w:rsidP="004C5539">
      <w:pPr>
        <w:tabs>
          <w:tab w:val="left" w:pos="1155"/>
        </w:tabs>
        <w:jc w:val="both"/>
        <w:rPr>
          <w:rFonts w:ascii="Times New Roman" w:hAnsi="Times New Roman"/>
          <w:sz w:val="28"/>
          <w:szCs w:val="28"/>
        </w:rPr>
      </w:pPr>
      <w:r w:rsidRPr="004C5539">
        <w:rPr>
          <w:rFonts w:ascii="Times New Roman" w:hAnsi="Times New Roman"/>
          <w:sz w:val="28"/>
          <w:szCs w:val="28"/>
        </w:rPr>
        <w:lastRenderedPageBreak/>
        <w:t>порубочного билета  в целях вырубки (сноса) зелёных насаждений и/или разрешения на пересадку является поступление в администрацию се</w:t>
      </w:r>
      <w:r w:rsidR="00FB1112">
        <w:rPr>
          <w:rFonts w:ascii="Times New Roman" w:hAnsi="Times New Roman"/>
          <w:sz w:val="28"/>
          <w:szCs w:val="28"/>
        </w:rPr>
        <w:t>льского поселения «Зуткулей</w:t>
      </w:r>
      <w:r w:rsidRPr="004C5539">
        <w:rPr>
          <w:rFonts w:ascii="Times New Roman" w:hAnsi="Times New Roman"/>
          <w:sz w:val="28"/>
          <w:szCs w:val="28"/>
        </w:rPr>
        <w:t>» письменного заявления:</w:t>
      </w:r>
    </w:p>
    <w:p w:rsidR="004C5539" w:rsidRPr="004C5539" w:rsidRDefault="004C5539" w:rsidP="004C5539">
      <w:pPr>
        <w:tabs>
          <w:tab w:val="left" w:pos="1155"/>
        </w:tabs>
        <w:jc w:val="both"/>
        <w:rPr>
          <w:rFonts w:ascii="Times New Roman" w:hAnsi="Times New Roman"/>
          <w:sz w:val="28"/>
          <w:szCs w:val="28"/>
        </w:rPr>
      </w:pPr>
      <w:r w:rsidRPr="004C5539">
        <w:rPr>
          <w:rFonts w:ascii="Times New Roman" w:hAnsi="Times New Roman"/>
          <w:sz w:val="28"/>
          <w:szCs w:val="28"/>
        </w:rPr>
        <w:t xml:space="preserve">    - по почте;</w:t>
      </w:r>
    </w:p>
    <w:p w:rsidR="004C5539" w:rsidRPr="004C5539" w:rsidRDefault="004C5539" w:rsidP="004C5539">
      <w:pPr>
        <w:tabs>
          <w:tab w:val="left" w:pos="1155"/>
        </w:tabs>
        <w:jc w:val="both"/>
        <w:rPr>
          <w:rFonts w:ascii="Times New Roman" w:hAnsi="Times New Roman"/>
          <w:sz w:val="28"/>
          <w:szCs w:val="28"/>
        </w:rPr>
      </w:pPr>
      <w:r w:rsidRPr="004C5539">
        <w:rPr>
          <w:rFonts w:ascii="Times New Roman" w:hAnsi="Times New Roman"/>
          <w:sz w:val="28"/>
          <w:szCs w:val="28"/>
        </w:rPr>
        <w:t xml:space="preserve">    - </w:t>
      </w:r>
      <w:proofErr w:type="gramStart"/>
      <w:r w:rsidRPr="004C5539">
        <w:rPr>
          <w:rFonts w:ascii="Times New Roman" w:hAnsi="Times New Roman"/>
          <w:sz w:val="28"/>
          <w:szCs w:val="28"/>
        </w:rPr>
        <w:t>поданное</w:t>
      </w:r>
      <w:proofErr w:type="gramEnd"/>
      <w:r w:rsidRPr="004C5539">
        <w:rPr>
          <w:rFonts w:ascii="Times New Roman" w:hAnsi="Times New Roman"/>
          <w:sz w:val="28"/>
          <w:szCs w:val="28"/>
        </w:rPr>
        <w:t xml:space="preserve"> заявителем лично.</w:t>
      </w:r>
    </w:p>
    <w:p w:rsidR="004C5539" w:rsidRPr="004C5539" w:rsidRDefault="004C5539" w:rsidP="004C5539">
      <w:pPr>
        <w:tabs>
          <w:tab w:val="left" w:pos="1155"/>
        </w:tabs>
        <w:jc w:val="both"/>
        <w:rPr>
          <w:rFonts w:ascii="Times New Roman" w:hAnsi="Times New Roman"/>
          <w:sz w:val="28"/>
          <w:szCs w:val="28"/>
        </w:rPr>
      </w:pPr>
      <w:r w:rsidRPr="004C5539">
        <w:rPr>
          <w:rFonts w:ascii="Times New Roman" w:hAnsi="Times New Roman"/>
          <w:sz w:val="28"/>
          <w:szCs w:val="28"/>
        </w:rPr>
        <w:t>Заявления, направленные почтовым отправлением или полученные при личном обращении заявителя, регистрируются в порядке делопроизводства.</w:t>
      </w:r>
    </w:p>
    <w:p w:rsidR="004C5539" w:rsidRPr="004C5539" w:rsidRDefault="004C5539" w:rsidP="004C5539">
      <w:pPr>
        <w:tabs>
          <w:tab w:val="left" w:pos="1155"/>
        </w:tabs>
        <w:jc w:val="both"/>
        <w:rPr>
          <w:rFonts w:ascii="Times New Roman" w:hAnsi="Times New Roman"/>
          <w:sz w:val="28"/>
          <w:szCs w:val="28"/>
        </w:rPr>
      </w:pPr>
      <w:r w:rsidRPr="004C5539">
        <w:rPr>
          <w:rFonts w:ascii="Times New Roman" w:hAnsi="Times New Roman"/>
          <w:sz w:val="28"/>
          <w:szCs w:val="28"/>
        </w:rPr>
        <w:t>При приёме и регистрации заявления на втором экземпляре специалист администрации, осуществляющий приём, проставляет отметку о принятии заявления с указанием присвоенного регистрационного порядкового номера.</w:t>
      </w:r>
    </w:p>
    <w:p w:rsidR="004C5539" w:rsidRPr="004C5539" w:rsidRDefault="004C5539" w:rsidP="004C5539">
      <w:pPr>
        <w:tabs>
          <w:tab w:val="left" w:pos="1155"/>
        </w:tabs>
        <w:jc w:val="both"/>
        <w:rPr>
          <w:rFonts w:ascii="Times New Roman" w:hAnsi="Times New Roman"/>
          <w:sz w:val="28"/>
          <w:szCs w:val="28"/>
        </w:rPr>
      </w:pPr>
      <w:r w:rsidRPr="004C5539">
        <w:rPr>
          <w:rFonts w:ascii="Times New Roman" w:hAnsi="Times New Roman"/>
          <w:sz w:val="28"/>
          <w:szCs w:val="28"/>
        </w:rPr>
        <w:t>Максимальный срок выполнения действия составляет 15 минут. Действие совершается в присутствии заявителя.</w:t>
      </w:r>
    </w:p>
    <w:p w:rsidR="004C5539" w:rsidRPr="004C5539" w:rsidRDefault="004C5539" w:rsidP="004C5539">
      <w:pPr>
        <w:tabs>
          <w:tab w:val="left" w:pos="1155"/>
        </w:tabs>
        <w:jc w:val="both"/>
        <w:rPr>
          <w:rFonts w:ascii="Times New Roman" w:hAnsi="Times New Roman"/>
          <w:sz w:val="28"/>
          <w:szCs w:val="28"/>
        </w:rPr>
      </w:pPr>
      <w:r w:rsidRPr="004C5539">
        <w:rPr>
          <w:rFonts w:ascii="Times New Roman" w:hAnsi="Times New Roman"/>
          <w:sz w:val="28"/>
          <w:szCs w:val="28"/>
        </w:rPr>
        <w:t>После регистрации заявление передаётся в порядке делопроизводства на рассмотрение главе администрации. Глава сельского поселения в соответствии со своей компетенцией рассматривает и передаёт заявление специалисту администрации  для исполнения муниципальной услуги.</w:t>
      </w:r>
    </w:p>
    <w:p w:rsidR="004C5539" w:rsidRPr="004C5539" w:rsidRDefault="004C5539" w:rsidP="004C5539">
      <w:pPr>
        <w:tabs>
          <w:tab w:val="left" w:pos="1155"/>
        </w:tabs>
        <w:jc w:val="both"/>
        <w:rPr>
          <w:rFonts w:ascii="Times New Roman" w:hAnsi="Times New Roman"/>
          <w:sz w:val="28"/>
          <w:szCs w:val="28"/>
        </w:rPr>
      </w:pPr>
      <w:r w:rsidRPr="004C5539">
        <w:rPr>
          <w:rFonts w:ascii="Times New Roman" w:hAnsi="Times New Roman"/>
          <w:sz w:val="28"/>
          <w:szCs w:val="28"/>
        </w:rPr>
        <w:t>Максимальная длительность выполнения действия составляет 1 день.</w:t>
      </w:r>
    </w:p>
    <w:p w:rsidR="004C5539" w:rsidRPr="004C5539" w:rsidRDefault="004C5539" w:rsidP="004C5539">
      <w:pPr>
        <w:tabs>
          <w:tab w:val="left" w:pos="1155"/>
        </w:tabs>
        <w:jc w:val="both"/>
        <w:rPr>
          <w:rFonts w:ascii="Times New Roman" w:hAnsi="Times New Roman"/>
          <w:sz w:val="28"/>
          <w:szCs w:val="28"/>
        </w:rPr>
      </w:pPr>
      <w:r w:rsidRPr="004C5539">
        <w:rPr>
          <w:rFonts w:ascii="Times New Roman" w:hAnsi="Times New Roman"/>
          <w:sz w:val="28"/>
          <w:szCs w:val="28"/>
        </w:rPr>
        <w:t>Максимальный срок выполнения действий по регистрации и принятию к исполнению заявлений должностных лиц организаций, на территории которых возникла необходимость вырубки (сноса) зелёных насаждений и/или пересадки зелёных насаждений в целях предотвращения либо в ходе ликвидации аварийных и иных чрезвычайных ситуаций составляет 2 часа.</w:t>
      </w:r>
    </w:p>
    <w:p w:rsidR="004C5539" w:rsidRPr="004C5539" w:rsidRDefault="004C5539" w:rsidP="004C5539">
      <w:pPr>
        <w:tabs>
          <w:tab w:val="left" w:pos="1155"/>
        </w:tabs>
        <w:jc w:val="both"/>
        <w:rPr>
          <w:rFonts w:ascii="Times New Roman" w:hAnsi="Times New Roman"/>
          <w:sz w:val="28"/>
          <w:szCs w:val="28"/>
        </w:rPr>
      </w:pPr>
    </w:p>
    <w:p w:rsidR="004C5539" w:rsidRPr="004C5539" w:rsidRDefault="004C5539" w:rsidP="004C5539">
      <w:pPr>
        <w:tabs>
          <w:tab w:val="left" w:pos="1155"/>
        </w:tabs>
        <w:jc w:val="both"/>
        <w:rPr>
          <w:rFonts w:ascii="Times New Roman" w:hAnsi="Times New Roman"/>
          <w:b/>
          <w:sz w:val="28"/>
          <w:szCs w:val="28"/>
        </w:rPr>
      </w:pPr>
      <w:r w:rsidRPr="004C5539">
        <w:rPr>
          <w:rFonts w:ascii="Times New Roman" w:hAnsi="Times New Roman"/>
          <w:b/>
          <w:sz w:val="28"/>
          <w:szCs w:val="28"/>
        </w:rPr>
        <w:t xml:space="preserve">3.2 Рассмотрение и принятие решения по заявлению на выдачу порубочного билета для вырубки (сноса) зелёных насаждений и/или </w:t>
      </w:r>
      <w:proofErr w:type="gramStart"/>
      <w:r w:rsidRPr="004C5539">
        <w:rPr>
          <w:rFonts w:ascii="Times New Roman" w:hAnsi="Times New Roman"/>
          <w:b/>
          <w:sz w:val="28"/>
          <w:szCs w:val="28"/>
        </w:rPr>
        <w:t>на</w:t>
      </w:r>
      <w:proofErr w:type="gramEnd"/>
      <w:r w:rsidRPr="004C5539">
        <w:rPr>
          <w:rFonts w:ascii="Times New Roman" w:hAnsi="Times New Roman"/>
          <w:b/>
          <w:sz w:val="28"/>
          <w:szCs w:val="28"/>
        </w:rPr>
        <w:t xml:space="preserve"> </w:t>
      </w:r>
    </w:p>
    <w:p w:rsidR="004C5539" w:rsidRPr="004C5539" w:rsidRDefault="004C5539" w:rsidP="004C5539">
      <w:pPr>
        <w:tabs>
          <w:tab w:val="left" w:pos="1155"/>
        </w:tabs>
        <w:jc w:val="both"/>
        <w:rPr>
          <w:rFonts w:ascii="Times New Roman" w:hAnsi="Times New Roman"/>
          <w:sz w:val="28"/>
          <w:szCs w:val="28"/>
        </w:rPr>
      </w:pPr>
      <w:r w:rsidRPr="004C5539">
        <w:rPr>
          <w:rFonts w:ascii="Times New Roman" w:hAnsi="Times New Roman"/>
          <w:b/>
          <w:sz w:val="28"/>
          <w:szCs w:val="28"/>
        </w:rPr>
        <w:t>пересадку зелёных насаждений.</w:t>
      </w:r>
    </w:p>
    <w:p w:rsidR="004C5539" w:rsidRPr="004C5539" w:rsidRDefault="004C5539" w:rsidP="004C5539">
      <w:pPr>
        <w:tabs>
          <w:tab w:val="left" w:pos="1155"/>
        </w:tabs>
        <w:jc w:val="both"/>
        <w:rPr>
          <w:rFonts w:ascii="Times New Roman" w:hAnsi="Times New Roman"/>
          <w:sz w:val="28"/>
          <w:szCs w:val="28"/>
        </w:rPr>
      </w:pPr>
    </w:p>
    <w:p w:rsidR="004C5539" w:rsidRPr="004C5539" w:rsidRDefault="004C5539" w:rsidP="004C5539">
      <w:pPr>
        <w:tabs>
          <w:tab w:val="left" w:pos="1155"/>
        </w:tabs>
        <w:jc w:val="both"/>
        <w:rPr>
          <w:rFonts w:ascii="Times New Roman" w:hAnsi="Times New Roman"/>
          <w:sz w:val="28"/>
          <w:szCs w:val="28"/>
        </w:rPr>
      </w:pPr>
      <w:r w:rsidRPr="004C5539">
        <w:rPr>
          <w:rFonts w:ascii="Times New Roman" w:hAnsi="Times New Roman"/>
          <w:sz w:val="28"/>
          <w:szCs w:val="28"/>
        </w:rPr>
        <w:t>3.2.1. Основанием для начала процедуры рассмотрения и принятия решения по выдаче  порубочного билета для вырубки (сноса) зелёных насаждений и/или на пересадку зелёных насаждений является получение специалистом администрации заявления и пакета документов с отметкой о регистрации.</w:t>
      </w:r>
    </w:p>
    <w:p w:rsidR="004C5539" w:rsidRPr="004C5539" w:rsidRDefault="004C5539" w:rsidP="004C5539">
      <w:pPr>
        <w:tabs>
          <w:tab w:val="left" w:pos="1155"/>
        </w:tabs>
        <w:jc w:val="both"/>
        <w:rPr>
          <w:rFonts w:ascii="Times New Roman" w:hAnsi="Times New Roman"/>
          <w:sz w:val="28"/>
          <w:szCs w:val="28"/>
        </w:rPr>
      </w:pPr>
      <w:r w:rsidRPr="004C5539">
        <w:rPr>
          <w:rFonts w:ascii="Times New Roman" w:hAnsi="Times New Roman"/>
          <w:sz w:val="28"/>
          <w:szCs w:val="28"/>
        </w:rPr>
        <w:t xml:space="preserve"> Принятые к рассмотрению заявления классифицируются на две группы:</w:t>
      </w:r>
    </w:p>
    <w:p w:rsidR="004C5539" w:rsidRPr="004C5539" w:rsidRDefault="004C5539" w:rsidP="004C5539">
      <w:pPr>
        <w:tabs>
          <w:tab w:val="left" w:pos="1155"/>
        </w:tabs>
        <w:jc w:val="both"/>
        <w:rPr>
          <w:rFonts w:ascii="Times New Roman" w:hAnsi="Times New Roman"/>
          <w:bCs/>
          <w:sz w:val="28"/>
          <w:szCs w:val="28"/>
        </w:rPr>
      </w:pPr>
      <w:r w:rsidRPr="004C5539">
        <w:rPr>
          <w:rFonts w:ascii="Times New Roman" w:hAnsi="Times New Roman"/>
          <w:sz w:val="28"/>
          <w:szCs w:val="28"/>
          <w:u w:val="single"/>
        </w:rPr>
        <w:lastRenderedPageBreak/>
        <w:t>первая группа</w:t>
      </w:r>
      <w:r w:rsidRPr="004C5539">
        <w:rPr>
          <w:rFonts w:ascii="Times New Roman" w:hAnsi="Times New Roman"/>
          <w:sz w:val="28"/>
          <w:szCs w:val="28"/>
        </w:rPr>
        <w:t xml:space="preserve"> – заявления на </w:t>
      </w:r>
      <w:r w:rsidRPr="004C5539">
        <w:rPr>
          <w:rFonts w:ascii="Times New Roman" w:hAnsi="Times New Roman"/>
          <w:bCs/>
          <w:sz w:val="28"/>
          <w:szCs w:val="28"/>
        </w:rPr>
        <w:t xml:space="preserve">выдачу порубочного билета в целях вырубки (сноса) и разрешения на пересадку зелёных насаждений при осуществлении строительства, реконструкции или капитального ремонта объектов капитального строительства вне пределов зелёных зон зелёного фонда (далее – первая группа заявлений). </w:t>
      </w:r>
    </w:p>
    <w:p w:rsidR="004C5539" w:rsidRPr="004C5539" w:rsidRDefault="004C5539" w:rsidP="004C5539">
      <w:pPr>
        <w:tabs>
          <w:tab w:val="left" w:pos="1155"/>
        </w:tabs>
        <w:jc w:val="both"/>
        <w:rPr>
          <w:rFonts w:ascii="Times New Roman" w:hAnsi="Times New Roman"/>
          <w:sz w:val="28"/>
          <w:szCs w:val="28"/>
        </w:rPr>
      </w:pPr>
      <w:r w:rsidRPr="004C5539">
        <w:rPr>
          <w:rFonts w:ascii="Times New Roman" w:hAnsi="Times New Roman"/>
          <w:sz w:val="28"/>
          <w:szCs w:val="28"/>
          <w:u w:val="single"/>
        </w:rPr>
        <w:t>вторая группа</w:t>
      </w:r>
      <w:r w:rsidRPr="004C5539">
        <w:rPr>
          <w:rFonts w:ascii="Times New Roman" w:hAnsi="Times New Roman"/>
          <w:sz w:val="28"/>
          <w:szCs w:val="28"/>
        </w:rPr>
        <w:t xml:space="preserve"> – заявления на выдачу порубочного билета для вырубки (сноса) зелёных насаждений и/или разрешения на пересадку зелёных насаждений в целях предотвращения либо в ходе ликвидации аварийных и иных чрезвычайных ситуаций (далее – вторая группа заявлений).</w:t>
      </w:r>
    </w:p>
    <w:p w:rsidR="004C5539" w:rsidRPr="004C5539" w:rsidRDefault="004C5539" w:rsidP="004C5539">
      <w:pPr>
        <w:tabs>
          <w:tab w:val="left" w:pos="1155"/>
        </w:tabs>
        <w:jc w:val="both"/>
        <w:rPr>
          <w:rFonts w:ascii="Times New Roman" w:hAnsi="Times New Roman"/>
          <w:sz w:val="28"/>
          <w:szCs w:val="28"/>
        </w:rPr>
      </w:pPr>
      <w:r w:rsidRPr="004C5539">
        <w:rPr>
          <w:rFonts w:ascii="Times New Roman" w:hAnsi="Times New Roman"/>
          <w:sz w:val="28"/>
          <w:szCs w:val="28"/>
        </w:rPr>
        <w:t>Специалист администрации осуществляет проверку поступившего заявления и прилагаемых документов на соответствие настоящему Регламенту. Максимальная длительность выполнения действия составляет 3 дня.</w:t>
      </w:r>
    </w:p>
    <w:p w:rsidR="004C5539" w:rsidRPr="004C5539" w:rsidRDefault="004C5539" w:rsidP="004C5539">
      <w:pPr>
        <w:tabs>
          <w:tab w:val="left" w:pos="1155"/>
        </w:tabs>
        <w:jc w:val="both"/>
        <w:rPr>
          <w:rFonts w:ascii="Times New Roman" w:hAnsi="Times New Roman"/>
          <w:sz w:val="28"/>
          <w:szCs w:val="28"/>
        </w:rPr>
      </w:pPr>
      <w:r w:rsidRPr="004C5539">
        <w:rPr>
          <w:rFonts w:ascii="Times New Roman" w:hAnsi="Times New Roman"/>
          <w:sz w:val="28"/>
          <w:szCs w:val="28"/>
        </w:rPr>
        <w:t xml:space="preserve">3.2.2. Специалист администрации в случае обнаружения ошибок (отсутствия обязательных сведений) или неточностей в проектной документации (в т.ч. в </w:t>
      </w:r>
      <w:proofErr w:type="spellStart"/>
      <w:r w:rsidRPr="004C5539">
        <w:rPr>
          <w:rFonts w:ascii="Times New Roman" w:hAnsi="Times New Roman"/>
          <w:sz w:val="28"/>
          <w:szCs w:val="28"/>
        </w:rPr>
        <w:t>подеревной</w:t>
      </w:r>
      <w:proofErr w:type="spellEnd"/>
      <w:r w:rsidRPr="004C5539">
        <w:rPr>
          <w:rFonts w:ascii="Times New Roman" w:hAnsi="Times New Roman"/>
          <w:sz w:val="28"/>
          <w:szCs w:val="28"/>
        </w:rPr>
        <w:t xml:space="preserve"> съёмке и </w:t>
      </w:r>
      <w:proofErr w:type="spellStart"/>
      <w:r w:rsidRPr="004C5539">
        <w:rPr>
          <w:rFonts w:ascii="Times New Roman" w:hAnsi="Times New Roman"/>
          <w:sz w:val="28"/>
          <w:szCs w:val="28"/>
        </w:rPr>
        <w:t>перечётной</w:t>
      </w:r>
      <w:proofErr w:type="spellEnd"/>
      <w:r w:rsidRPr="004C5539">
        <w:rPr>
          <w:rFonts w:ascii="Times New Roman" w:hAnsi="Times New Roman"/>
          <w:sz w:val="28"/>
          <w:szCs w:val="28"/>
        </w:rPr>
        <w:t xml:space="preserve"> ведомости) информирует заявителя и предлагает устранить замечания в течение двух недель.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 Максимальная длительность выполнения действия составляет 1 день.</w:t>
      </w:r>
    </w:p>
    <w:p w:rsidR="004C5539" w:rsidRPr="004C5539" w:rsidRDefault="004C5539" w:rsidP="004C5539">
      <w:pPr>
        <w:tabs>
          <w:tab w:val="left" w:pos="1155"/>
        </w:tabs>
        <w:jc w:val="both"/>
        <w:rPr>
          <w:rFonts w:ascii="Times New Roman" w:hAnsi="Times New Roman"/>
          <w:sz w:val="28"/>
          <w:szCs w:val="28"/>
        </w:rPr>
      </w:pPr>
      <w:r w:rsidRPr="004C5539">
        <w:rPr>
          <w:rFonts w:ascii="Times New Roman" w:hAnsi="Times New Roman"/>
          <w:sz w:val="28"/>
          <w:szCs w:val="28"/>
        </w:rPr>
        <w:t xml:space="preserve">3.2.3. Специалист администрации, в зависимости от классификации поступивших заявлений </w:t>
      </w:r>
      <w:r w:rsidRPr="004C5539">
        <w:rPr>
          <w:rFonts w:ascii="Times New Roman" w:hAnsi="Times New Roman"/>
          <w:b/>
          <w:sz w:val="28"/>
          <w:szCs w:val="28"/>
        </w:rPr>
        <w:t>первой группы</w:t>
      </w:r>
      <w:r w:rsidRPr="004C5539">
        <w:rPr>
          <w:rFonts w:ascii="Times New Roman" w:hAnsi="Times New Roman"/>
          <w:sz w:val="28"/>
          <w:szCs w:val="28"/>
        </w:rPr>
        <w:t>:</w:t>
      </w:r>
    </w:p>
    <w:p w:rsidR="004C5539" w:rsidRPr="004C5539" w:rsidRDefault="004C5539" w:rsidP="004C5539">
      <w:pPr>
        <w:tabs>
          <w:tab w:val="left" w:pos="1155"/>
        </w:tabs>
        <w:jc w:val="both"/>
        <w:rPr>
          <w:rFonts w:ascii="Times New Roman" w:hAnsi="Times New Roman"/>
          <w:sz w:val="28"/>
          <w:szCs w:val="28"/>
        </w:rPr>
      </w:pPr>
      <w:r w:rsidRPr="004C5539">
        <w:rPr>
          <w:rFonts w:ascii="Times New Roman" w:hAnsi="Times New Roman"/>
          <w:sz w:val="28"/>
          <w:szCs w:val="28"/>
        </w:rPr>
        <w:t xml:space="preserve"> 1) готовит предложение председателю Комиссии по учёту и вырубке (сносу) зелёных насаждений и компенсационному озеленению (далее по тексту – Комиссия), о сроках  проведения обследования земельного участка, на котором расположены зелёные насаждения;</w:t>
      </w:r>
    </w:p>
    <w:p w:rsidR="004C5539" w:rsidRPr="004C5539" w:rsidRDefault="004C5539" w:rsidP="004C5539">
      <w:pPr>
        <w:tabs>
          <w:tab w:val="left" w:pos="1155"/>
        </w:tabs>
        <w:jc w:val="both"/>
        <w:rPr>
          <w:rFonts w:ascii="Times New Roman" w:hAnsi="Times New Roman"/>
          <w:sz w:val="28"/>
          <w:szCs w:val="28"/>
        </w:rPr>
      </w:pPr>
      <w:r w:rsidRPr="004C5539">
        <w:rPr>
          <w:rFonts w:ascii="Times New Roman" w:hAnsi="Times New Roman"/>
          <w:sz w:val="28"/>
          <w:szCs w:val="28"/>
        </w:rPr>
        <w:t xml:space="preserve">2) по согласованному сроку и составу комиссии готовит и передаёт телефонограмму членам комиссии и заявителю в порядке делопроизводства; </w:t>
      </w:r>
    </w:p>
    <w:p w:rsidR="004C5539" w:rsidRPr="004C5539" w:rsidRDefault="004C5539" w:rsidP="004C5539">
      <w:pPr>
        <w:tabs>
          <w:tab w:val="left" w:pos="1155"/>
        </w:tabs>
        <w:jc w:val="both"/>
        <w:rPr>
          <w:rFonts w:ascii="Times New Roman" w:hAnsi="Times New Roman"/>
          <w:sz w:val="28"/>
          <w:szCs w:val="28"/>
        </w:rPr>
      </w:pPr>
      <w:r w:rsidRPr="004C5539">
        <w:rPr>
          <w:rFonts w:ascii="Times New Roman" w:hAnsi="Times New Roman"/>
          <w:sz w:val="28"/>
          <w:szCs w:val="28"/>
        </w:rPr>
        <w:t xml:space="preserve">Комиссия осуществляет обследование земельного участка, на котором расположены зеленые насаждения, с составлением акта обследования зеленых насаждений по установленной форме.       </w:t>
      </w:r>
    </w:p>
    <w:p w:rsidR="004C5539" w:rsidRPr="004C5539" w:rsidRDefault="004C5539" w:rsidP="004C5539">
      <w:pPr>
        <w:jc w:val="both"/>
        <w:rPr>
          <w:rFonts w:ascii="Times New Roman" w:hAnsi="Times New Roman"/>
          <w:sz w:val="28"/>
          <w:szCs w:val="28"/>
        </w:rPr>
      </w:pPr>
      <w:r w:rsidRPr="004C5539">
        <w:rPr>
          <w:rFonts w:ascii="Times New Roman" w:hAnsi="Times New Roman"/>
          <w:sz w:val="28"/>
          <w:szCs w:val="28"/>
        </w:rPr>
        <w:t>3) производит расчёт компенсационной стоимости зелёных насаждений, подлежащих вырубке (сносу) и/или пересадке, по установленной форме, в случаях, предусмотренных действующим законодательством (расчет компенсационной стоимости утверждается председателем комиссии);</w:t>
      </w:r>
    </w:p>
    <w:p w:rsidR="004C5539" w:rsidRPr="004C5539" w:rsidRDefault="004C5539" w:rsidP="004C5539">
      <w:pPr>
        <w:jc w:val="both"/>
        <w:rPr>
          <w:rFonts w:ascii="Times New Roman" w:hAnsi="Times New Roman"/>
          <w:sz w:val="28"/>
          <w:szCs w:val="28"/>
        </w:rPr>
      </w:pPr>
      <w:r w:rsidRPr="004C5539">
        <w:rPr>
          <w:rFonts w:ascii="Times New Roman" w:hAnsi="Times New Roman"/>
          <w:sz w:val="28"/>
          <w:szCs w:val="28"/>
        </w:rPr>
        <w:lastRenderedPageBreak/>
        <w:t>4) передаёт указанный расчет заявителю в случае взимания компенсационной стоимости.</w:t>
      </w:r>
    </w:p>
    <w:p w:rsidR="004C5539" w:rsidRPr="004C5539" w:rsidRDefault="004C5539" w:rsidP="004C5539">
      <w:pPr>
        <w:jc w:val="both"/>
        <w:rPr>
          <w:rFonts w:ascii="Times New Roman" w:hAnsi="Times New Roman"/>
          <w:sz w:val="28"/>
          <w:szCs w:val="28"/>
        </w:rPr>
      </w:pPr>
      <w:r w:rsidRPr="004C5539">
        <w:rPr>
          <w:rFonts w:ascii="Times New Roman" w:hAnsi="Times New Roman"/>
          <w:sz w:val="28"/>
          <w:szCs w:val="28"/>
        </w:rPr>
        <w:t>Суммарный срок выполнения – 7 рабочих дней со дня регистрации заявления.</w:t>
      </w:r>
    </w:p>
    <w:p w:rsidR="004C5539" w:rsidRPr="004C5539" w:rsidRDefault="004C5539" w:rsidP="004C5539">
      <w:pPr>
        <w:tabs>
          <w:tab w:val="left" w:pos="1155"/>
        </w:tabs>
        <w:jc w:val="both"/>
        <w:rPr>
          <w:rFonts w:ascii="Times New Roman" w:hAnsi="Times New Roman"/>
          <w:sz w:val="28"/>
          <w:szCs w:val="28"/>
        </w:rPr>
      </w:pPr>
      <w:r w:rsidRPr="004C5539">
        <w:rPr>
          <w:rFonts w:ascii="Times New Roman" w:hAnsi="Times New Roman"/>
          <w:sz w:val="28"/>
          <w:szCs w:val="28"/>
        </w:rPr>
        <w:t xml:space="preserve">Заявлений </w:t>
      </w:r>
      <w:r w:rsidRPr="004C5539">
        <w:rPr>
          <w:rFonts w:ascii="Times New Roman" w:hAnsi="Times New Roman"/>
          <w:b/>
          <w:sz w:val="28"/>
          <w:szCs w:val="28"/>
        </w:rPr>
        <w:t>второй группы</w:t>
      </w:r>
      <w:r w:rsidRPr="004C5539">
        <w:rPr>
          <w:rFonts w:ascii="Times New Roman" w:hAnsi="Times New Roman"/>
          <w:sz w:val="28"/>
          <w:szCs w:val="28"/>
        </w:rPr>
        <w:t xml:space="preserve"> при наличии акта обследования зелёных насаждений и необходимости проведения работ по вырубке (сносу) и/или пересадки зелёных насаждений в целях предотвращения либо ликвидации аварийных и иных чрезвычайных ситуаций:</w:t>
      </w:r>
    </w:p>
    <w:p w:rsidR="004C5539" w:rsidRPr="004C5539" w:rsidRDefault="004C5539" w:rsidP="004C5539">
      <w:pPr>
        <w:tabs>
          <w:tab w:val="left" w:pos="1155"/>
        </w:tabs>
        <w:jc w:val="both"/>
        <w:rPr>
          <w:rFonts w:ascii="Times New Roman" w:hAnsi="Times New Roman"/>
          <w:sz w:val="28"/>
          <w:szCs w:val="28"/>
        </w:rPr>
      </w:pPr>
      <w:r w:rsidRPr="004C5539">
        <w:rPr>
          <w:rFonts w:ascii="Times New Roman" w:hAnsi="Times New Roman"/>
          <w:sz w:val="28"/>
          <w:szCs w:val="28"/>
        </w:rPr>
        <w:t>1) готовит предложение председателю Комиссии по учёту и вырубке (сносу) зелёных насаждений и компенсационному озеленению о составе Комиссии и сроках  проведения освидетельствования места вырубки (сноса) и/или пересадки зелёных насаждений;</w:t>
      </w:r>
    </w:p>
    <w:p w:rsidR="004C5539" w:rsidRPr="004C5539" w:rsidRDefault="004C5539" w:rsidP="004C5539">
      <w:pPr>
        <w:tabs>
          <w:tab w:val="left" w:pos="1155"/>
        </w:tabs>
        <w:jc w:val="both"/>
        <w:rPr>
          <w:rFonts w:ascii="Times New Roman" w:hAnsi="Times New Roman"/>
          <w:sz w:val="28"/>
          <w:szCs w:val="28"/>
        </w:rPr>
      </w:pPr>
      <w:r w:rsidRPr="004C5539">
        <w:rPr>
          <w:rFonts w:ascii="Times New Roman" w:hAnsi="Times New Roman"/>
          <w:sz w:val="28"/>
          <w:szCs w:val="28"/>
        </w:rPr>
        <w:t xml:space="preserve"> 2) по согласованному сроку и составу Комиссии готовит и передаёт телефонограмму членам Комиссии и заявителю в порядке делопроизводства.  </w:t>
      </w:r>
    </w:p>
    <w:p w:rsidR="004C5539" w:rsidRPr="004C5539" w:rsidRDefault="004C5539" w:rsidP="004C5539">
      <w:pPr>
        <w:tabs>
          <w:tab w:val="left" w:pos="1155"/>
        </w:tabs>
        <w:jc w:val="both"/>
        <w:rPr>
          <w:rFonts w:ascii="Times New Roman" w:hAnsi="Times New Roman"/>
          <w:sz w:val="28"/>
          <w:szCs w:val="28"/>
        </w:rPr>
      </w:pPr>
      <w:r w:rsidRPr="004C5539">
        <w:rPr>
          <w:rFonts w:ascii="Times New Roman" w:hAnsi="Times New Roman"/>
          <w:sz w:val="28"/>
          <w:szCs w:val="28"/>
        </w:rPr>
        <w:t>Комиссия освидетельствует место вырубки (сноса) и/или пересадки зелёных насаждений с составлением акта обследования.</w:t>
      </w:r>
    </w:p>
    <w:p w:rsidR="004C5539" w:rsidRPr="004C5539" w:rsidRDefault="004C5539" w:rsidP="004C5539">
      <w:pPr>
        <w:tabs>
          <w:tab w:val="left" w:pos="1155"/>
        </w:tabs>
        <w:jc w:val="both"/>
        <w:rPr>
          <w:rFonts w:ascii="Times New Roman" w:hAnsi="Times New Roman"/>
          <w:sz w:val="28"/>
          <w:szCs w:val="28"/>
        </w:rPr>
      </w:pPr>
      <w:r w:rsidRPr="004C5539">
        <w:rPr>
          <w:rFonts w:ascii="Times New Roman" w:hAnsi="Times New Roman"/>
          <w:sz w:val="28"/>
          <w:szCs w:val="28"/>
        </w:rPr>
        <w:t xml:space="preserve">Компенсационная стоимость зеленых насаждений в указанных случаях не взимается       </w:t>
      </w:r>
    </w:p>
    <w:p w:rsidR="004C5539" w:rsidRPr="004C5539" w:rsidRDefault="004C5539" w:rsidP="004C5539">
      <w:pPr>
        <w:tabs>
          <w:tab w:val="left" w:pos="1155"/>
        </w:tabs>
        <w:jc w:val="both"/>
        <w:rPr>
          <w:rFonts w:ascii="Times New Roman" w:hAnsi="Times New Roman"/>
          <w:sz w:val="28"/>
          <w:szCs w:val="28"/>
        </w:rPr>
      </w:pPr>
      <w:r w:rsidRPr="004C5539">
        <w:rPr>
          <w:rFonts w:ascii="Times New Roman" w:hAnsi="Times New Roman"/>
          <w:sz w:val="28"/>
          <w:szCs w:val="28"/>
        </w:rPr>
        <w:t>Суммарный срок выполнения – 7 рабочих дней со дня регистрации заявления.</w:t>
      </w:r>
    </w:p>
    <w:p w:rsidR="004C5539" w:rsidRPr="004C5539" w:rsidRDefault="004C5539" w:rsidP="004C5539">
      <w:pPr>
        <w:tabs>
          <w:tab w:val="left" w:pos="1155"/>
        </w:tabs>
        <w:jc w:val="both"/>
        <w:rPr>
          <w:rFonts w:ascii="Times New Roman" w:hAnsi="Times New Roman"/>
          <w:sz w:val="28"/>
          <w:szCs w:val="28"/>
        </w:rPr>
      </w:pPr>
    </w:p>
    <w:p w:rsidR="004C5539" w:rsidRPr="004C5539" w:rsidRDefault="004C5539" w:rsidP="004C5539">
      <w:pPr>
        <w:tabs>
          <w:tab w:val="left" w:pos="1155"/>
        </w:tabs>
        <w:jc w:val="both"/>
        <w:rPr>
          <w:rFonts w:ascii="Times New Roman" w:hAnsi="Times New Roman"/>
          <w:b/>
          <w:sz w:val="28"/>
          <w:szCs w:val="28"/>
        </w:rPr>
      </w:pPr>
      <w:r w:rsidRPr="004C5539">
        <w:rPr>
          <w:rFonts w:ascii="Times New Roman" w:hAnsi="Times New Roman"/>
          <w:b/>
          <w:sz w:val="28"/>
          <w:szCs w:val="28"/>
        </w:rPr>
        <w:t xml:space="preserve">3.3 Оформление и выдача порубочного билета для вырубки (сноса) </w:t>
      </w:r>
    </w:p>
    <w:p w:rsidR="004C5539" w:rsidRPr="004C5539" w:rsidRDefault="004C5539" w:rsidP="004C5539">
      <w:pPr>
        <w:tabs>
          <w:tab w:val="left" w:pos="1155"/>
        </w:tabs>
        <w:jc w:val="both"/>
        <w:rPr>
          <w:rFonts w:ascii="Times New Roman" w:hAnsi="Times New Roman"/>
          <w:b/>
          <w:sz w:val="28"/>
          <w:szCs w:val="28"/>
        </w:rPr>
      </w:pPr>
      <w:r w:rsidRPr="004C5539">
        <w:rPr>
          <w:rFonts w:ascii="Times New Roman" w:hAnsi="Times New Roman"/>
          <w:b/>
          <w:sz w:val="28"/>
          <w:szCs w:val="28"/>
        </w:rPr>
        <w:t xml:space="preserve">зелёных насаждений и/или разрешения на пересадку зелёных </w:t>
      </w:r>
    </w:p>
    <w:p w:rsidR="004C5539" w:rsidRPr="004C5539" w:rsidRDefault="004C5539" w:rsidP="004C5539">
      <w:pPr>
        <w:tabs>
          <w:tab w:val="left" w:pos="1155"/>
        </w:tabs>
        <w:jc w:val="both"/>
        <w:rPr>
          <w:rFonts w:ascii="Times New Roman" w:hAnsi="Times New Roman"/>
          <w:b/>
          <w:sz w:val="28"/>
          <w:szCs w:val="28"/>
        </w:rPr>
      </w:pPr>
      <w:r w:rsidRPr="004C5539">
        <w:rPr>
          <w:rFonts w:ascii="Times New Roman" w:hAnsi="Times New Roman"/>
          <w:b/>
          <w:sz w:val="28"/>
          <w:szCs w:val="28"/>
        </w:rPr>
        <w:t xml:space="preserve">насаждений (отказ в выдаче билета). </w:t>
      </w:r>
    </w:p>
    <w:p w:rsidR="004C5539" w:rsidRPr="004C5539" w:rsidRDefault="004C5539" w:rsidP="004C5539">
      <w:pPr>
        <w:tabs>
          <w:tab w:val="left" w:pos="1155"/>
        </w:tabs>
        <w:jc w:val="both"/>
        <w:rPr>
          <w:rFonts w:ascii="Times New Roman" w:hAnsi="Times New Roman"/>
          <w:b/>
          <w:sz w:val="28"/>
          <w:szCs w:val="28"/>
        </w:rPr>
      </w:pPr>
    </w:p>
    <w:p w:rsidR="004C5539" w:rsidRPr="004C5539" w:rsidRDefault="004C5539" w:rsidP="004C5539">
      <w:pPr>
        <w:tabs>
          <w:tab w:val="left" w:pos="1155"/>
        </w:tabs>
        <w:jc w:val="both"/>
        <w:rPr>
          <w:rFonts w:ascii="Times New Roman" w:hAnsi="Times New Roman"/>
          <w:sz w:val="28"/>
          <w:szCs w:val="28"/>
        </w:rPr>
      </w:pPr>
      <w:r w:rsidRPr="004C5539">
        <w:rPr>
          <w:rFonts w:ascii="Times New Roman" w:hAnsi="Times New Roman"/>
          <w:sz w:val="28"/>
          <w:szCs w:val="28"/>
        </w:rPr>
        <w:t>3.3.1. Оформление и выдача порубочного билета и/или разрешения на пересадку.</w:t>
      </w:r>
    </w:p>
    <w:p w:rsidR="004C5539" w:rsidRPr="004C5539" w:rsidRDefault="004C5539" w:rsidP="004C5539">
      <w:pPr>
        <w:tabs>
          <w:tab w:val="left" w:pos="1155"/>
        </w:tabs>
        <w:jc w:val="both"/>
        <w:rPr>
          <w:rFonts w:ascii="Times New Roman" w:hAnsi="Times New Roman"/>
          <w:sz w:val="28"/>
          <w:szCs w:val="28"/>
        </w:rPr>
      </w:pPr>
      <w:r w:rsidRPr="004C5539">
        <w:rPr>
          <w:rFonts w:ascii="Times New Roman" w:hAnsi="Times New Roman"/>
          <w:sz w:val="28"/>
          <w:szCs w:val="28"/>
        </w:rPr>
        <w:t>Порубочный билет и/или разрешение на пересадку оформляется специалистом администрации, и утверждается главой сельского поселения</w:t>
      </w:r>
      <w:r w:rsidR="00FB1112">
        <w:rPr>
          <w:rFonts w:ascii="Times New Roman" w:hAnsi="Times New Roman"/>
          <w:sz w:val="28"/>
          <w:szCs w:val="28"/>
        </w:rPr>
        <w:t xml:space="preserve"> «Зуткулей</w:t>
      </w:r>
      <w:r w:rsidRPr="004C5539">
        <w:rPr>
          <w:rFonts w:ascii="Times New Roman" w:hAnsi="Times New Roman"/>
          <w:sz w:val="28"/>
          <w:szCs w:val="28"/>
        </w:rPr>
        <w:t>» (Приложение №5):</w:t>
      </w:r>
    </w:p>
    <w:p w:rsidR="004C5539" w:rsidRPr="004C5539" w:rsidRDefault="004C5539" w:rsidP="004C5539">
      <w:pPr>
        <w:tabs>
          <w:tab w:val="left" w:pos="1155"/>
        </w:tabs>
        <w:jc w:val="both"/>
        <w:rPr>
          <w:rFonts w:ascii="Times New Roman" w:hAnsi="Times New Roman"/>
          <w:sz w:val="28"/>
          <w:szCs w:val="28"/>
        </w:rPr>
      </w:pPr>
      <w:r w:rsidRPr="004C5539">
        <w:rPr>
          <w:rFonts w:ascii="Times New Roman" w:hAnsi="Times New Roman"/>
          <w:sz w:val="28"/>
          <w:szCs w:val="28"/>
        </w:rPr>
        <w:t xml:space="preserve">- при принятии Комиссией решения о разрешении вырубки (сноса) зелёных насаждений и/или </w:t>
      </w:r>
    </w:p>
    <w:p w:rsidR="004C5539" w:rsidRPr="004C5539" w:rsidRDefault="004C5539" w:rsidP="004C5539">
      <w:pPr>
        <w:tabs>
          <w:tab w:val="left" w:pos="1155"/>
        </w:tabs>
        <w:jc w:val="both"/>
        <w:rPr>
          <w:rFonts w:ascii="Times New Roman" w:hAnsi="Times New Roman"/>
          <w:sz w:val="28"/>
          <w:szCs w:val="28"/>
        </w:rPr>
      </w:pPr>
      <w:r w:rsidRPr="004C5539">
        <w:rPr>
          <w:rFonts w:ascii="Times New Roman" w:hAnsi="Times New Roman"/>
          <w:sz w:val="28"/>
          <w:szCs w:val="28"/>
        </w:rPr>
        <w:lastRenderedPageBreak/>
        <w:t xml:space="preserve">  пересадки зелёных насаждений (при рассмотрении первой группы заявлений);</w:t>
      </w:r>
    </w:p>
    <w:p w:rsidR="004C5539" w:rsidRPr="004C5539" w:rsidRDefault="004C5539" w:rsidP="004C5539">
      <w:pPr>
        <w:tabs>
          <w:tab w:val="left" w:pos="1155"/>
        </w:tabs>
        <w:jc w:val="both"/>
        <w:rPr>
          <w:rFonts w:ascii="Times New Roman" w:hAnsi="Times New Roman"/>
          <w:sz w:val="28"/>
          <w:szCs w:val="28"/>
        </w:rPr>
      </w:pPr>
      <w:r w:rsidRPr="004C5539">
        <w:rPr>
          <w:rFonts w:ascii="Times New Roman" w:hAnsi="Times New Roman"/>
          <w:sz w:val="28"/>
          <w:szCs w:val="28"/>
        </w:rPr>
        <w:t>- после оплаты заявителем в бюджет сельского поселения компенсационной стоимости</w:t>
      </w:r>
    </w:p>
    <w:p w:rsidR="004C5539" w:rsidRPr="004C5539" w:rsidRDefault="004C5539" w:rsidP="004C5539">
      <w:pPr>
        <w:tabs>
          <w:tab w:val="left" w:pos="1155"/>
        </w:tabs>
        <w:jc w:val="both"/>
        <w:rPr>
          <w:rFonts w:ascii="Times New Roman" w:hAnsi="Times New Roman"/>
          <w:sz w:val="28"/>
          <w:szCs w:val="28"/>
        </w:rPr>
      </w:pPr>
      <w:r w:rsidRPr="004C5539">
        <w:rPr>
          <w:rFonts w:ascii="Times New Roman" w:hAnsi="Times New Roman"/>
          <w:sz w:val="28"/>
          <w:szCs w:val="28"/>
        </w:rPr>
        <w:t xml:space="preserve">  зелёных насаждений (при рассмотрении первой группы заявлений);</w:t>
      </w:r>
    </w:p>
    <w:p w:rsidR="004C5539" w:rsidRPr="004C5539" w:rsidRDefault="004C5539" w:rsidP="004C5539">
      <w:pPr>
        <w:tabs>
          <w:tab w:val="left" w:pos="1155"/>
        </w:tabs>
        <w:jc w:val="both"/>
        <w:rPr>
          <w:rFonts w:ascii="Times New Roman" w:hAnsi="Times New Roman"/>
          <w:sz w:val="28"/>
          <w:szCs w:val="28"/>
        </w:rPr>
      </w:pPr>
      <w:r w:rsidRPr="004C5539">
        <w:rPr>
          <w:rFonts w:ascii="Times New Roman" w:hAnsi="Times New Roman"/>
          <w:sz w:val="28"/>
          <w:szCs w:val="28"/>
        </w:rPr>
        <w:t xml:space="preserve">- после освидетельствования Комиссией места вырубки (сноса) и/или пересадки зелёных </w:t>
      </w:r>
    </w:p>
    <w:p w:rsidR="004C5539" w:rsidRPr="004C5539" w:rsidRDefault="004C5539" w:rsidP="004C5539">
      <w:pPr>
        <w:tabs>
          <w:tab w:val="left" w:pos="1155"/>
        </w:tabs>
        <w:jc w:val="both"/>
        <w:rPr>
          <w:rFonts w:ascii="Times New Roman" w:hAnsi="Times New Roman"/>
          <w:sz w:val="28"/>
          <w:szCs w:val="28"/>
        </w:rPr>
      </w:pPr>
      <w:r w:rsidRPr="004C5539">
        <w:rPr>
          <w:rFonts w:ascii="Times New Roman" w:hAnsi="Times New Roman"/>
          <w:sz w:val="28"/>
          <w:szCs w:val="28"/>
        </w:rPr>
        <w:t xml:space="preserve">  насаждений и составления акта обследования (при рассмотрении третьей группы заявлений).   </w:t>
      </w:r>
    </w:p>
    <w:p w:rsidR="004C5539" w:rsidRPr="004C5539" w:rsidRDefault="004C5539" w:rsidP="004C5539">
      <w:pPr>
        <w:jc w:val="both"/>
        <w:rPr>
          <w:rFonts w:ascii="Times New Roman" w:hAnsi="Times New Roman"/>
          <w:sz w:val="28"/>
          <w:szCs w:val="28"/>
        </w:rPr>
      </w:pPr>
      <w:r w:rsidRPr="004C5539">
        <w:rPr>
          <w:rFonts w:ascii="Times New Roman" w:hAnsi="Times New Roman"/>
          <w:sz w:val="28"/>
          <w:szCs w:val="28"/>
        </w:rPr>
        <w:t xml:space="preserve">Оформленный порубочный билет </w:t>
      </w:r>
      <w:r w:rsidRPr="004C5539">
        <w:rPr>
          <w:rFonts w:ascii="Times New Roman" w:hAnsi="Times New Roman"/>
          <w:bCs/>
          <w:sz w:val="28"/>
          <w:szCs w:val="28"/>
        </w:rPr>
        <w:t>в целях вырубки (сноса) и/или разрешения на пересадку зелёных насаждений при осуществлении строительства, реконструкции или капитального ремонта объектов капитального строительства вне пределов зелёных зон зелёного фонда</w:t>
      </w:r>
      <w:r w:rsidRPr="004C5539">
        <w:rPr>
          <w:rFonts w:ascii="Times New Roman" w:hAnsi="Times New Roman"/>
          <w:sz w:val="28"/>
          <w:szCs w:val="28"/>
        </w:rPr>
        <w:t xml:space="preserve"> с прилагаемыми материалами направляется  в государственную экологическую инспекцию Забайкальского края, для его согласования. Срок согласования до 10 дней.</w:t>
      </w:r>
    </w:p>
    <w:p w:rsidR="004C5539" w:rsidRPr="004C5539" w:rsidRDefault="004C5539" w:rsidP="004C5539">
      <w:pPr>
        <w:tabs>
          <w:tab w:val="left" w:pos="1155"/>
        </w:tabs>
        <w:jc w:val="both"/>
        <w:rPr>
          <w:rFonts w:ascii="Times New Roman" w:hAnsi="Times New Roman"/>
          <w:sz w:val="28"/>
          <w:szCs w:val="28"/>
        </w:rPr>
      </w:pPr>
      <w:r w:rsidRPr="004C5539">
        <w:rPr>
          <w:rFonts w:ascii="Times New Roman" w:hAnsi="Times New Roman"/>
          <w:sz w:val="28"/>
          <w:szCs w:val="28"/>
        </w:rPr>
        <w:t>После процедуры согласования порубочный билет утверждается гл</w:t>
      </w:r>
      <w:r w:rsidR="00FB1112">
        <w:rPr>
          <w:rFonts w:ascii="Times New Roman" w:hAnsi="Times New Roman"/>
          <w:sz w:val="28"/>
          <w:szCs w:val="28"/>
        </w:rPr>
        <w:t>авой сельского поселения «Зуткулей</w:t>
      </w:r>
      <w:r w:rsidRPr="004C5539">
        <w:rPr>
          <w:rFonts w:ascii="Times New Roman" w:hAnsi="Times New Roman"/>
          <w:sz w:val="28"/>
          <w:szCs w:val="28"/>
        </w:rPr>
        <w:t>».</w:t>
      </w:r>
    </w:p>
    <w:p w:rsidR="004C5539" w:rsidRPr="004C5539" w:rsidRDefault="004C5539" w:rsidP="004C5539">
      <w:pPr>
        <w:tabs>
          <w:tab w:val="left" w:pos="1155"/>
        </w:tabs>
        <w:jc w:val="both"/>
        <w:rPr>
          <w:rFonts w:ascii="Times New Roman" w:hAnsi="Times New Roman"/>
          <w:sz w:val="28"/>
          <w:szCs w:val="28"/>
        </w:rPr>
      </w:pPr>
      <w:r w:rsidRPr="004C5539">
        <w:rPr>
          <w:rFonts w:ascii="Times New Roman" w:hAnsi="Times New Roman"/>
          <w:sz w:val="28"/>
          <w:szCs w:val="28"/>
        </w:rPr>
        <w:t xml:space="preserve">  Максимальный срок выполнения действия – 2 дня.</w:t>
      </w:r>
    </w:p>
    <w:p w:rsidR="004C5539" w:rsidRPr="004C5539" w:rsidRDefault="004C5539" w:rsidP="004C5539">
      <w:pPr>
        <w:tabs>
          <w:tab w:val="left" w:pos="1155"/>
        </w:tabs>
        <w:jc w:val="both"/>
        <w:rPr>
          <w:rFonts w:ascii="Times New Roman" w:hAnsi="Times New Roman"/>
          <w:sz w:val="28"/>
          <w:szCs w:val="28"/>
        </w:rPr>
      </w:pPr>
      <w:r w:rsidRPr="004C5539">
        <w:rPr>
          <w:rFonts w:ascii="Times New Roman" w:hAnsi="Times New Roman"/>
          <w:sz w:val="28"/>
          <w:szCs w:val="28"/>
        </w:rPr>
        <w:t xml:space="preserve">Утверждённый порубочный билет и/или разрешение на пересадку выдаётся специалистом  администрации заявителю лично с отметкой в журнале регистрации заявлений, либо почтовым отправлением с сопроводительным письмом за подписью главы </w:t>
      </w:r>
      <w:r w:rsidR="00FB1112">
        <w:rPr>
          <w:rFonts w:ascii="Times New Roman" w:hAnsi="Times New Roman"/>
          <w:sz w:val="28"/>
          <w:szCs w:val="28"/>
        </w:rPr>
        <w:t>сельского поселения «Зуткулей</w:t>
      </w:r>
      <w:r w:rsidRPr="004C5539">
        <w:rPr>
          <w:rFonts w:ascii="Times New Roman" w:hAnsi="Times New Roman"/>
          <w:sz w:val="28"/>
          <w:szCs w:val="28"/>
        </w:rPr>
        <w:t>»</w:t>
      </w:r>
    </w:p>
    <w:p w:rsidR="004C5539" w:rsidRPr="004C5539" w:rsidRDefault="004C5539" w:rsidP="004C5539">
      <w:pPr>
        <w:tabs>
          <w:tab w:val="left" w:pos="1155"/>
        </w:tabs>
        <w:jc w:val="both"/>
        <w:rPr>
          <w:rFonts w:ascii="Times New Roman" w:hAnsi="Times New Roman"/>
          <w:sz w:val="28"/>
          <w:szCs w:val="28"/>
        </w:rPr>
      </w:pPr>
      <w:r w:rsidRPr="004C5539">
        <w:rPr>
          <w:rFonts w:ascii="Times New Roman" w:hAnsi="Times New Roman"/>
          <w:sz w:val="28"/>
          <w:szCs w:val="28"/>
        </w:rPr>
        <w:t xml:space="preserve"> Порубочный билет и/или разрешение на пересадку выдаются сроком на один год.</w:t>
      </w:r>
    </w:p>
    <w:p w:rsidR="004C5539" w:rsidRPr="004C5539" w:rsidRDefault="004C5539" w:rsidP="004C5539">
      <w:pPr>
        <w:jc w:val="both"/>
        <w:rPr>
          <w:rFonts w:ascii="Times New Roman" w:hAnsi="Times New Roman"/>
          <w:sz w:val="28"/>
          <w:szCs w:val="28"/>
        </w:rPr>
      </w:pPr>
      <w:r w:rsidRPr="004C5539">
        <w:rPr>
          <w:rFonts w:ascii="Times New Roman" w:hAnsi="Times New Roman"/>
          <w:sz w:val="28"/>
          <w:szCs w:val="28"/>
        </w:rPr>
        <w:t xml:space="preserve">       Срок действия порубочного билета и/или разрешения может продлеваться ежегодно, но не должен превышать срока действия разрешения на строительство объекта капитального строительства.</w:t>
      </w:r>
    </w:p>
    <w:p w:rsidR="004C5539" w:rsidRPr="004C5539" w:rsidRDefault="004C5539" w:rsidP="004C5539">
      <w:pPr>
        <w:jc w:val="both"/>
        <w:rPr>
          <w:rFonts w:ascii="Times New Roman" w:hAnsi="Times New Roman"/>
          <w:sz w:val="28"/>
          <w:szCs w:val="28"/>
        </w:rPr>
      </w:pPr>
      <w:r w:rsidRPr="004C5539">
        <w:rPr>
          <w:rFonts w:ascii="Times New Roman" w:hAnsi="Times New Roman"/>
          <w:sz w:val="28"/>
          <w:szCs w:val="28"/>
        </w:rPr>
        <w:t>При поступлении заявления о продлении срока порубочного билета и/или разрешения на пересадку проводятся мероприятия по п. 3.2.3 Регламента. При отсутствии на земельном участке новых зелёных насаждений продление срока действия порубочного билета и/или разрешения на пересадку осуществляется в соответствии с п. 3.3.1 Регламента.</w:t>
      </w:r>
    </w:p>
    <w:p w:rsidR="004C5539" w:rsidRPr="004C5539" w:rsidRDefault="004C5539" w:rsidP="004C5539">
      <w:pPr>
        <w:jc w:val="both"/>
        <w:rPr>
          <w:rFonts w:ascii="Times New Roman" w:hAnsi="Times New Roman"/>
          <w:sz w:val="28"/>
          <w:szCs w:val="28"/>
        </w:rPr>
      </w:pPr>
      <w:r w:rsidRPr="004C5539">
        <w:rPr>
          <w:rFonts w:ascii="Times New Roman" w:hAnsi="Times New Roman"/>
          <w:sz w:val="28"/>
          <w:szCs w:val="28"/>
        </w:rPr>
        <w:t xml:space="preserve">      Максимальный срок выполнения действия – 3 дня.</w:t>
      </w:r>
    </w:p>
    <w:p w:rsidR="004C5539" w:rsidRPr="004C5539" w:rsidRDefault="004C5539" w:rsidP="004C5539">
      <w:pPr>
        <w:jc w:val="both"/>
        <w:rPr>
          <w:rFonts w:ascii="Times New Roman" w:hAnsi="Times New Roman"/>
          <w:sz w:val="28"/>
          <w:szCs w:val="28"/>
        </w:rPr>
      </w:pPr>
      <w:r w:rsidRPr="004C5539">
        <w:rPr>
          <w:rFonts w:ascii="Times New Roman" w:hAnsi="Times New Roman"/>
          <w:sz w:val="28"/>
          <w:szCs w:val="28"/>
        </w:rPr>
        <w:lastRenderedPageBreak/>
        <w:t>В случае выявления новых зеленых насаждений заявление о продлении срока действия порубочного билета и/или разрешения на пересадку рассматривается в соответствии с пунктами 3.2.1; 3.2.3; 3.3.1 Регламента.</w:t>
      </w:r>
    </w:p>
    <w:p w:rsidR="004C5539" w:rsidRPr="004C5539" w:rsidRDefault="004C5539" w:rsidP="004C5539">
      <w:pPr>
        <w:jc w:val="both"/>
        <w:rPr>
          <w:rFonts w:ascii="Times New Roman" w:hAnsi="Times New Roman"/>
          <w:sz w:val="28"/>
          <w:szCs w:val="28"/>
        </w:rPr>
      </w:pPr>
      <w:r w:rsidRPr="004C5539">
        <w:rPr>
          <w:rFonts w:ascii="Times New Roman" w:hAnsi="Times New Roman"/>
          <w:sz w:val="28"/>
          <w:szCs w:val="28"/>
        </w:rPr>
        <w:t>Компенсационная стоимость сохраненных в неповрежденном состоянии зеленых насаждений, разрешенных к вырубке (сносу) и/или пересадке, в ходе осуществления строительства, реконструкции, капитального ремонта объектов капитального строительства подлежит возврату лицу, получившему порубочный билет и/или разрешение на пересадку зеленых насаждений</w:t>
      </w:r>
    </w:p>
    <w:p w:rsidR="004C5539" w:rsidRPr="004C5539" w:rsidRDefault="004C5539" w:rsidP="004C5539">
      <w:pPr>
        <w:jc w:val="both"/>
        <w:rPr>
          <w:rFonts w:ascii="Times New Roman" w:hAnsi="Times New Roman"/>
          <w:sz w:val="28"/>
          <w:szCs w:val="28"/>
        </w:rPr>
      </w:pPr>
      <w:r w:rsidRPr="004C5539">
        <w:rPr>
          <w:rFonts w:ascii="Times New Roman" w:hAnsi="Times New Roman"/>
          <w:sz w:val="28"/>
          <w:szCs w:val="28"/>
        </w:rPr>
        <w:t xml:space="preserve">      Срок действия порубочного билета и/или разрешения на пересадку для проведения санитарных рубок и/или пересадки, рубок ухода и/или пересадки, а также рубок и/или пересадки с целью восстановления нормативного светового режима в жилых и нежилых помещениях, затеняемых зелеными насаждениями, составляет один год.</w:t>
      </w:r>
    </w:p>
    <w:p w:rsidR="004C5539" w:rsidRPr="004C5539" w:rsidRDefault="004C5539" w:rsidP="004C5539">
      <w:pPr>
        <w:tabs>
          <w:tab w:val="left" w:pos="1155"/>
        </w:tabs>
        <w:jc w:val="both"/>
        <w:rPr>
          <w:rFonts w:ascii="Times New Roman" w:hAnsi="Times New Roman"/>
          <w:sz w:val="28"/>
          <w:szCs w:val="28"/>
        </w:rPr>
      </w:pPr>
      <w:r w:rsidRPr="004C5539">
        <w:rPr>
          <w:rFonts w:ascii="Times New Roman" w:hAnsi="Times New Roman"/>
          <w:sz w:val="28"/>
          <w:szCs w:val="28"/>
        </w:rPr>
        <w:t xml:space="preserve">       Копия порубочного билета и/или разрешения на пересадку хранится в администрации</w:t>
      </w:r>
      <w:r w:rsidR="00FB1112">
        <w:rPr>
          <w:rFonts w:ascii="Times New Roman" w:hAnsi="Times New Roman"/>
          <w:sz w:val="28"/>
          <w:szCs w:val="28"/>
        </w:rPr>
        <w:t xml:space="preserve"> сельского поселения «Зуткулей</w:t>
      </w:r>
      <w:r w:rsidRPr="004C5539">
        <w:rPr>
          <w:rFonts w:ascii="Times New Roman" w:hAnsi="Times New Roman"/>
          <w:sz w:val="28"/>
          <w:szCs w:val="28"/>
        </w:rPr>
        <w:t xml:space="preserve">» в соответствии с утверждённой номенклатурой дел.  </w:t>
      </w:r>
    </w:p>
    <w:p w:rsidR="004C5539" w:rsidRPr="004C5539" w:rsidRDefault="004C5539" w:rsidP="004C5539">
      <w:pPr>
        <w:tabs>
          <w:tab w:val="left" w:pos="1155"/>
        </w:tabs>
        <w:jc w:val="both"/>
        <w:rPr>
          <w:rFonts w:ascii="Times New Roman" w:hAnsi="Times New Roman"/>
          <w:sz w:val="28"/>
          <w:szCs w:val="28"/>
        </w:rPr>
      </w:pPr>
      <w:r w:rsidRPr="004C5539">
        <w:rPr>
          <w:rFonts w:ascii="Times New Roman" w:hAnsi="Times New Roman"/>
          <w:sz w:val="28"/>
          <w:szCs w:val="28"/>
        </w:rPr>
        <w:t>3.3.2. Оформление отказа в выдаче разрешения.</w:t>
      </w:r>
    </w:p>
    <w:p w:rsidR="004C5539" w:rsidRPr="004C5539" w:rsidRDefault="004C5539" w:rsidP="004C5539">
      <w:pPr>
        <w:tabs>
          <w:tab w:val="left" w:pos="1155"/>
        </w:tabs>
        <w:jc w:val="both"/>
        <w:rPr>
          <w:rFonts w:ascii="Times New Roman" w:hAnsi="Times New Roman"/>
          <w:sz w:val="28"/>
          <w:szCs w:val="28"/>
        </w:rPr>
      </w:pPr>
      <w:r w:rsidRPr="004C5539">
        <w:rPr>
          <w:rFonts w:ascii="Times New Roman" w:hAnsi="Times New Roman"/>
          <w:sz w:val="28"/>
          <w:szCs w:val="28"/>
        </w:rPr>
        <w:t xml:space="preserve">        В случае отказа в предоставлении муниципальной услуги в соответствии с п.2.4.2 настоящего Регламента, специалист администрации готовит письмо в двух экземплярах об отказе в оформлении (согласовании, утверждении) порубочного билета и/или разрешения на пересадку с указанием оснований для отказа.</w:t>
      </w:r>
    </w:p>
    <w:p w:rsidR="004C5539" w:rsidRPr="004C5539" w:rsidRDefault="004C5539" w:rsidP="004C5539">
      <w:pPr>
        <w:tabs>
          <w:tab w:val="left" w:pos="1155"/>
        </w:tabs>
        <w:jc w:val="both"/>
        <w:rPr>
          <w:rFonts w:ascii="Times New Roman" w:hAnsi="Times New Roman"/>
          <w:sz w:val="28"/>
          <w:szCs w:val="28"/>
        </w:rPr>
      </w:pPr>
      <w:r w:rsidRPr="004C5539">
        <w:rPr>
          <w:rFonts w:ascii="Times New Roman" w:hAnsi="Times New Roman"/>
          <w:sz w:val="28"/>
          <w:szCs w:val="28"/>
        </w:rPr>
        <w:t>Подготовленное письмо об отказе в предоставлении муниципальной услуги направляется в порядке делопроизводства на подпись гл</w:t>
      </w:r>
      <w:r w:rsidR="00FB1112">
        <w:rPr>
          <w:rFonts w:ascii="Times New Roman" w:hAnsi="Times New Roman"/>
          <w:sz w:val="28"/>
          <w:szCs w:val="28"/>
        </w:rPr>
        <w:t>аве сельского поселения «Зуткулей</w:t>
      </w:r>
      <w:r w:rsidRPr="004C5539">
        <w:rPr>
          <w:rFonts w:ascii="Times New Roman" w:hAnsi="Times New Roman"/>
          <w:sz w:val="28"/>
          <w:szCs w:val="28"/>
        </w:rPr>
        <w:t>» с последующей регистрацией в журнале исходящей корреспонденции.</w:t>
      </w:r>
    </w:p>
    <w:p w:rsidR="004C5539" w:rsidRPr="004C5539" w:rsidRDefault="004C5539" w:rsidP="004C5539">
      <w:pPr>
        <w:tabs>
          <w:tab w:val="left" w:pos="1155"/>
        </w:tabs>
        <w:jc w:val="both"/>
        <w:rPr>
          <w:rFonts w:ascii="Times New Roman" w:hAnsi="Times New Roman"/>
          <w:sz w:val="28"/>
          <w:szCs w:val="28"/>
        </w:rPr>
      </w:pPr>
      <w:r w:rsidRPr="004C5539">
        <w:rPr>
          <w:rFonts w:ascii="Times New Roman" w:hAnsi="Times New Roman"/>
          <w:sz w:val="28"/>
          <w:szCs w:val="28"/>
        </w:rPr>
        <w:t>Первый экземпляр письма с отказом в оформлении, согласовании и утверждении порубочного билета и/или разрешения на пересадку направляется в адрес заявителя, второй экземпляр направляется  для хранения в соответствии с утверждённой номенклатурой дел.</w:t>
      </w:r>
    </w:p>
    <w:p w:rsidR="004C5539" w:rsidRPr="004C5539" w:rsidRDefault="004C5539" w:rsidP="004C5539">
      <w:pPr>
        <w:tabs>
          <w:tab w:val="left" w:pos="1155"/>
        </w:tabs>
        <w:jc w:val="both"/>
        <w:rPr>
          <w:rFonts w:ascii="Times New Roman" w:hAnsi="Times New Roman"/>
          <w:sz w:val="28"/>
          <w:szCs w:val="28"/>
        </w:rPr>
      </w:pPr>
      <w:r w:rsidRPr="004C5539">
        <w:rPr>
          <w:rFonts w:ascii="Times New Roman" w:hAnsi="Times New Roman"/>
          <w:sz w:val="28"/>
          <w:szCs w:val="28"/>
        </w:rPr>
        <w:t xml:space="preserve">        Максимальный срок выполнения действия – 3 дня.</w:t>
      </w:r>
    </w:p>
    <w:p w:rsidR="004C5539" w:rsidRPr="004C5539" w:rsidRDefault="004C5539" w:rsidP="004C5539">
      <w:pPr>
        <w:tabs>
          <w:tab w:val="left" w:pos="1155"/>
        </w:tabs>
        <w:jc w:val="both"/>
        <w:rPr>
          <w:rFonts w:ascii="Times New Roman" w:hAnsi="Times New Roman"/>
          <w:sz w:val="28"/>
          <w:szCs w:val="28"/>
        </w:rPr>
      </w:pPr>
    </w:p>
    <w:p w:rsidR="004C5539" w:rsidRPr="004C5539" w:rsidRDefault="004C5539" w:rsidP="004C5539">
      <w:pPr>
        <w:tabs>
          <w:tab w:val="left" w:pos="1155"/>
        </w:tabs>
        <w:jc w:val="both"/>
        <w:rPr>
          <w:rFonts w:ascii="Times New Roman" w:hAnsi="Times New Roman"/>
          <w:b/>
          <w:sz w:val="28"/>
          <w:szCs w:val="28"/>
        </w:rPr>
      </w:pPr>
      <w:r w:rsidRPr="004C5539">
        <w:rPr>
          <w:rFonts w:ascii="Times New Roman" w:hAnsi="Times New Roman"/>
          <w:b/>
          <w:sz w:val="28"/>
          <w:szCs w:val="28"/>
        </w:rPr>
        <w:t xml:space="preserve">3.4. Осуществление вырубки (сноса) и/или пересадки зелёных </w:t>
      </w:r>
    </w:p>
    <w:p w:rsidR="004C5539" w:rsidRPr="004C5539" w:rsidRDefault="004C5539" w:rsidP="004C5539">
      <w:pPr>
        <w:tabs>
          <w:tab w:val="left" w:pos="1155"/>
        </w:tabs>
        <w:jc w:val="both"/>
        <w:rPr>
          <w:rFonts w:ascii="Times New Roman" w:hAnsi="Times New Roman"/>
          <w:b/>
          <w:sz w:val="28"/>
          <w:szCs w:val="28"/>
        </w:rPr>
      </w:pPr>
      <w:r w:rsidRPr="004C5539">
        <w:rPr>
          <w:rFonts w:ascii="Times New Roman" w:hAnsi="Times New Roman"/>
          <w:b/>
          <w:sz w:val="28"/>
          <w:szCs w:val="28"/>
        </w:rPr>
        <w:t>насаждений.</w:t>
      </w:r>
    </w:p>
    <w:p w:rsidR="004C5539" w:rsidRPr="004C5539" w:rsidRDefault="004C5539" w:rsidP="004C5539">
      <w:pPr>
        <w:tabs>
          <w:tab w:val="left" w:pos="1155"/>
        </w:tabs>
        <w:jc w:val="both"/>
        <w:rPr>
          <w:rFonts w:ascii="Times New Roman" w:hAnsi="Times New Roman"/>
          <w:sz w:val="28"/>
          <w:szCs w:val="28"/>
        </w:rPr>
      </w:pPr>
      <w:r w:rsidRPr="004C5539">
        <w:rPr>
          <w:rFonts w:ascii="Times New Roman" w:hAnsi="Times New Roman"/>
          <w:sz w:val="28"/>
          <w:szCs w:val="28"/>
        </w:rPr>
        <w:lastRenderedPageBreak/>
        <w:t xml:space="preserve">3.4.1.  В соответствии с </w:t>
      </w:r>
      <w:proofErr w:type="spellStart"/>
      <w:r w:rsidRPr="004C5539">
        <w:rPr>
          <w:rFonts w:ascii="Times New Roman" w:hAnsi="Times New Roman"/>
          <w:sz w:val="28"/>
          <w:szCs w:val="28"/>
        </w:rPr>
        <w:t>подеревной</w:t>
      </w:r>
      <w:proofErr w:type="spellEnd"/>
      <w:r w:rsidRPr="004C5539">
        <w:rPr>
          <w:rFonts w:ascii="Times New Roman" w:hAnsi="Times New Roman"/>
          <w:sz w:val="28"/>
          <w:szCs w:val="28"/>
        </w:rPr>
        <w:t xml:space="preserve"> съёмкой и </w:t>
      </w:r>
      <w:proofErr w:type="spellStart"/>
      <w:r w:rsidRPr="004C5539">
        <w:rPr>
          <w:rFonts w:ascii="Times New Roman" w:hAnsi="Times New Roman"/>
          <w:sz w:val="28"/>
          <w:szCs w:val="28"/>
        </w:rPr>
        <w:t>перечетной</w:t>
      </w:r>
      <w:proofErr w:type="spellEnd"/>
      <w:r w:rsidRPr="004C5539">
        <w:rPr>
          <w:rFonts w:ascii="Times New Roman" w:hAnsi="Times New Roman"/>
          <w:sz w:val="28"/>
          <w:szCs w:val="28"/>
        </w:rPr>
        <w:t xml:space="preserve"> ведомостью, все подлежащие вырубке (сносу) зеленые насаждения помечаются в натуре производителем работ красной краской, предназначенные для пересадки – желтой.  </w:t>
      </w:r>
    </w:p>
    <w:p w:rsidR="004C5539" w:rsidRPr="004C5539" w:rsidRDefault="004C5539" w:rsidP="004C5539">
      <w:pPr>
        <w:jc w:val="both"/>
        <w:rPr>
          <w:rFonts w:ascii="Times New Roman" w:hAnsi="Times New Roman"/>
          <w:sz w:val="28"/>
          <w:szCs w:val="28"/>
        </w:rPr>
      </w:pPr>
      <w:r w:rsidRPr="004C5539">
        <w:rPr>
          <w:rFonts w:ascii="Times New Roman" w:hAnsi="Times New Roman"/>
          <w:sz w:val="28"/>
          <w:szCs w:val="28"/>
        </w:rPr>
        <w:t>3.4.2. По завершении работ составляется акт освидетельствования места вырубки (сноса) и/или пересадки, который подписывается собственником, арендатором и пользователем, застройщиком земельного участка либо их представителями, производителем работ, а также комиссией и утверждается председателем комиссии.</w:t>
      </w:r>
    </w:p>
    <w:p w:rsidR="004C5539" w:rsidRPr="004C5539" w:rsidRDefault="004C5539" w:rsidP="004C5539">
      <w:pPr>
        <w:jc w:val="both"/>
        <w:rPr>
          <w:rFonts w:ascii="Times New Roman" w:hAnsi="Times New Roman"/>
          <w:sz w:val="28"/>
          <w:szCs w:val="28"/>
        </w:rPr>
      </w:pPr>
      <w:r w:rsidRPr="004C5539">
        <w:rPr>
          <w:rFonts w:ascii="Times New Roman" w:hAnsi="Times New Roman"/>
          <w:sz w:val="28"/>
          <w:szCs w:val="28"/>
        </w:rPr>
        <w:t xml:space="preserve">3.4.3. </w:t>
      </w:r>
      <w:proofErr w:type="gramStart"/>
      <w:r w:rsidRPr="004C5539">
        <w:rPr>
          <w:rFonts w:ascii="Times New Roman" w:hAnsi="Times New Roman"/>
          <w:sz w:val="28"/>
          <w:szCs w:val="28"/>
        </w:rPr>
        <w:t>В случае повреждения газона, зеленых насаждений на прилегающих к месту вырубки и/или пересадки земельных участках производителем работ проводится их обязательное восстановление в сроки, согласованные с собственником, арендатором и пользователем, застройщиком либо их представителями, с информированием в течение 3 (трех) рабочих дней администрации сельского поселе</w:t>
      </w:r>
      <w:r w:rsidR="00FB1112">
        <w:rPr>
          <w:rFonts w:ascii="Times New Roman" w:hAnsi="Times New Roman"/>
          <w:sz w:val="28"/>
          <w:szCs w:val="28"/>
        </w:rPr>
        <w:t>ния «Зуткулей</w:t>
      </w:r>
      <w:r w:rsidRPr="004C5539">
        <w:rPr>
          <w:rFonts w:ascii="Times New Roman" w:hAnsi="Times New Roman"/>
          <w:sz w:val="28"/>
          <w:szCs w:val="28"/>
        </w:rPr>
        <w:t>» и государственной экологической инспекции Забайкальского края.</w:t>
      </w:r>
      <w:proofErr w:type="gramEnd"/>
    </w:p>
    <w:p w:rsidR="004C5539" w:rsidRPr="004C5539" w:rsidRDefault="004C5539" w:rsidP="004C5539">
      <w:pPr>
        <w:jc w:val="both"/>
        <w:rPr>
          <w:rFonts w:ascii="Times New Roman" w:hAnsi="Times New Roman"/>
          <w:sz w:val="28"/>
          <w:szCs w:val="28"/>
        </w:rPr>
      </w:pPr>
      <w:r w:rsidRPr="004C5539">
        <w:rPr>
          <w:rFonts w:ascii="Times New Roman" w:hAnsi="Times New Roman"/>
          <w:sz w:val="28"/>
          <w:szCs w:val="28"/>
        </w:rPr>
        <w:t xml:space="preserve">Восстановительные работы проводятся в течение полугода с момента причинения повреждения. </w:t>
      </w:r>
    </w:p>
    <w:p w:rsidR="004C5539" w:rsidRPr="004C5539" w:rsidRDefault="004C5539" w:rsidP="004C5539">
      <w:pPr>
        <w:keepNext/>
        <w:widowControl w:val="0"/>
        <w:autoSpaceDE w:val="0"/>
        <w:autoSpaceDN w:val="0"/>
        <w:adjustRightInd w:val="0"/>
        <w:jc w:val="both"/>
        <w:rPr>
          <w:rFonts w:ascii="Times New Roman" w:hAnsi="Times New Roman"/>
          <w:bCs/>
          <w:sz w:val="28"/>
          <w:szCs w:val="28"/>
        </w:rPr>
      </w:pPr>
    </w:p>
    <w:p w:rsidR="004C5539" w:rsidRPr="004C5539" w:rsidRDefault="004C5539" w:rsidP="004C5539">
      <w:pPr>
        <w:keepNext/>
        <w:widowControl w:val="0"/>
        <w:autoSpaceDE w:val="0"/>
        <w:autoSpaceDN w:val="0"/>
        <w:adjustRightInd w:val="0"/>
        <w:spacing w:before="120" w:after="240"/>
        <w:jc w:val="both"/>
        <w:rPr>
          <w:rFonts w:ascii="Times New Roman" w:hAnsi="Times New Roman"/>
          <w:b/>
          <w:bCs/>
          <w:sz w:val="28"/>
          <w:szCs w:val="28"/>
        </w:rPr>
      </w:pPr>
      <w:r w:rsidRPr="004C5539">
        <w:rPr>
          <w:rFonts w:ascii="Times New Roman" w:hAnsi="Times New Roman"/>
          <w:b/>
          <w:bCs/>
          <w:sz w:val="28"/>
          <w:szCs w:val="28"/>
        </w:rPr>
        <w:t xml:space="preserve">4.ПОРЯДОК И ФОРМЫ </w:t>
      </w:r>
      <w:proofErr w:type="gramStart"/>
      <w:r w:rsidRPr="004C5539">
        <w:rPr>
          <w:rFonts w:ascii="Times New Roman" w:hAnsi="Times New Roman"/>
          <w:b/>
          <w:bCs/>
          <w:sz w:val="28"/>
          <w:szCs w:val="28"/>
        </w:rPr>
        <w:t>КОНТРОЛЯ  ЗА</w:t>
      </w:r>
      <w:proofErr w:type="gramEnd"/>
      <w:r w:rsidRPr="004C5539">
        <w:rPr>
          <w:rFonts w:ascii="Times New Roman" w:hAnsi="Times New Roman"/>
          <w:b/>
          <w:bCs/>
          <w:sz w:val="28"/>
          <w:szCs w:val="28"/>
        </w:rPr>
        <w:t xml:space="preserve"> ПРЕДОСТАВЛЕНИЕМ </w:t>
      </w:r>
    </w:p>
    <w:p w:rsidR="004C5539" w:rsidRPr="004C5539" w:rsidRDefault="004C5539" w:rsidP="004C5539">
      <w:pPr>
        <w:keepNext/>
        <w:widowControl w:val="0"/>
        <w:autoSpaceDE w:val="0"/>
        <w:autoSpaceDN w:val="0"/>
        <w:adjustRightInd w:val="0"/>
        <w:spacing w:before="120" w:after="240"/>
        <w:jc w:val="both"/>
        <w:rPr>
          <w:rFonts w:ascii="Times New Roman" w:hAnsi="Times New Roman"/>
          <w:b/>
          <w:bCs/>
          <w:sz w:val="28"/>
          <w:szCs w:val="28"/>
        </w:rPr>
      </w:pPr>
      <w:r w:rsidRPr="004C5539">
        <w:rPr>
          <w:rFonts w:ascii="Times New Roman" w:hAnsi="Times New Roman"/>
          <w:b/>
          <w:bCs/>
          <w:sz w:val="28"/>
          <w:szCs w:val="28"/>
        </w:rPr>
        <w:t>МУНИЦИПАЛЬНОЙ УСЛУГИ</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 xml:space="preserve">4.1. Текущий </w:t>
      </w:r>
      <w:proofErr w:type="gramStart"/>
      <w:r w:rsidRPr="004C5539">
        <w:rPr>
          <w:rFonts w:ascii="Times New Roman" w:hAnsi="Times New Roman"/>
          <w:sz w:val="28"/>
          <w:szCs w:val="28"/>
        </w:rPr>
        <w:t>контроль за</w:t>
      </w:r>
      <w:proofErr w:type="gramEnd"/>
      <w:r w:rsidRPr="004C5539">
        <w:rPr>
          <w:rFonts w:ascii="Times New Roman" w:hAnsi="Times New Roman"/>
          <w:sz w:val="28"/>
          <w:szCs w:val="28"/>
        </w:rPr>
        <w:t xml:space="preserve"> полнотой, качеством  и соблюдением последовательности действий по предоставлению муниципальной услуги, определенных настоящим Регламентом осуществляется  главой</w:t>
      </w:r>
      <w:r w:rsidR="00FB1112">
        <w:rPr>
          <w:rFonts w:ascii="Times New Roman" w:hAnsi="Times New Roman"/>
          <w:sz w:val="28"/>
          <w:szCs w:val="28"/>
        </w:rPr>
        <w:t xml:space="preserve"> сельского поселения «Зуткулей</w:t>
      </w:r>
      <w:r w:rsidRPr="004C5539">
        <w:rPr>
          <w:rFonts w:ascii="Times New Roman" w:hAnsi="Times New Roman"/>
          <w:sz w:val="28"/>
          <w:szCs w:val="28"/>
        </w:rPr>
        <w:t>»</w:t>
      </w:r>
      <w:r w:rsidR="00FB1112">
        <w:rPr>
          <w:rFonts w:ascii="Times New Roman" w:hAnsi="Times New Roman"/>
          <w:sz w:val="28"/>
          <w:szCs w:val="28"/>
        </w:rPr>
        <w:t>.</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 xml:space="preserve">4.2.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 </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 xml:space="preserve">4.3.Должностные лица, ответственные за исполнение муниципальной услуги, несут персональную ответственность. </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 xml:space="preserve"> Персональная ответственность должностных лиц и ответственных специалистов закрепляется в их должностных инструкциях.</w:t>
      </w:r>
    </w:p>
    <w:p w:rsidR="004C5539" w:rsidRPr="004C5539" w:rsidRDefault="004C5539" w:rsidP="004C5539">
      <w:pPr>
        <w:widowControl w:val="0"/>
        <w:autoSpaceDE w:val="0"/>
        <w:autoSpaceDN w:val="0"/>
        <w:adjustRightInd w:val="0"/>
        <w:ind w:firstLine="720"/>
        <w:jc w:val="both"/>
        <w:rPr>
          <w:rFonts w:ascii="Times New Roman" w:hAnsi="Times New Roman"/>
          <w:b/>
          <w:bCs/>
          <w:sz w:val="28"/>
          <w:szCs w:val="28"/>
        </w:rPr>
      </w:pPr>
    </w:p>
    <w:p w:rsidR="004C5539" w:rsidRPr="004C5539" w:rsidRDefault="004C5539" w:rsidP="004C5539">
      <w:pPr>
        <w:keepNext/>
        <w:widowControl w:val="0"/>
        <w:autoSpaceDE w:val="0"/>
        <w:autoSpaceDN w:val="0"/>
        <w:adjustRightInd w:val="0"/>
        <w:spacing w:before="120" w:after="120"/>
        <w:jc w:val="both"/>
        <w:rPr>
          <w:rFonts w:ascii="Times New Roman" w:hAnsi="Times New Roman"/>
          <w:b/>
          <w:bCs/>
          <w:sz w:val="28"/>
          <w:szCs w:val="28"/>
        </w:rPr>
      </w:pPr>
      <w:r w:rsidRPr="004C5539">
        <w:rPr>
          <w:rFonts w:ascii="Times New Roman" w:hAnsi="Times New Roman"/>
          <w:b/>
          <w:bCs/>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5.1. Действия (бездействие) и решения должностных лиц администраци</w:t>
      </w:r>
      <w:r w:rsidR="00FB1112">
        <w:rPr>
          <w:rFonts w:ascii="Times New Roman" w:hAnsi="Times New Roman"/>
          <w:sz w:val="28"/>
          <w:szCs w:val="28"/>
        </w:rPr>
        <w:t>и сельского поселения «Зуткулей</w:t>
      </w:r>
      <w:r w:rsidRPr="004C5539">
        <w:rPr>
          <w:rFonts w:ascii="Times New Roman" w:hAnsi="Times New Roman"/>
          <w:sz w:val="28"/>
          <w:szCs w:val="28"/>
        </w:rPr>
        <w:t>»,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5.2. Заявители имеют право обратиться с жалобой лично, направить письменное обращение (жалобу) по почтовому адресу (п. 2.1.1) или в электронной форме (п.2.1.4) на имя Главы с</w:t>
      </w:r>
      <w:r w:rsidR="00FB1112">
        <w:rPr>
          <w:rFonts w:ascii="Times New Roman" w:hAnsi="Times New Roman"/>
          <w:sz w:val="28"/>
          <w:szCs w:val="28"/>
        </w:rPr>
        <w:t>ельского поселения «Зуткулей</w:t>
      </w:r>
      <w:r w:rsidRPr="004C5539">
        <w:rPr>
          <w:rFonts w:ascii="Times New Roman" w:hAnsi="Times New Roman"/>
          <w:sz w:val="28"/>
          <w:szCs w:val="28"/>
        </w:rPr>
        <w:t xml:space="preserve">» </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5.3. Жалоба должна содержать:</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4C5539" w:rsidRPr="004C5539" w:rsidRDefault="004C5539" w:rsidP="004C5539">
      <w:pPr>
        <w:widowControl w:val="0"/>
        <w:autoSpaceDE w:val="0"/>
        <w:autoSpaceDN w:val="0"/>
        <w:adjustRightInd w:val="0"/>
        <w:jc w:val="both"/>
        <w:rPr>
          <w:rFonts w:ascii="Times New Roman" w:hAnsi="Times New Roman"/>
          <w:sz w:val="28"/>
          <w:szCs w:val="28"/>
        </w:rPr>
      </w:pPr>
      <w:proofErr w:type="gramStart"/>
      <w:r w:rsidRPr="004C5539">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5539" w:rsidRPr="004C5539" w:rsidRDefault="004C5539" w:rsidP="004C5539">
      <w:pPr>
        <w:widowControl w:val="0"/>
        <w:autoSpaceDE w:val="0"/>
        <w:autoSpaceDN w:val="0"/>
        <w:adjustRightInd w:val="0"/>
        <w:ind w:firstLine="540"/>
        <w:jc w:val="both"/>
        <w:rPr>
          <w:rFonts w:ascii="Times New Roman" w:hAnsi="Times New Roman"/>
          <w:sz w:val="28"/>
          <w:szCs w:val="28"/>
        </w:rPr>
      </w:pPr>
      <w:r w:rsidRPr="004C5539">
        <w:rPr>
          <w:rFonts w:ascii="Times New Roman" w:hAnsi="Times New Roman"/>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4C5539" w:rsidRPr="004C5539" w:rsidRDefault="004C5539" w:rsidP="004C5539">
      <w:pPr>
        <w:widowControl w:val="0"/>
        <w:autoSpaceDE w:val="0"/>
        <w:autoSpaceDN w:val="0"/>
        <w:adjustRightInd w:val="0"/>
        <w:ind w:firstLine="540"/>
        <w:jc w:val="both"/>
        <w:rPr>
          <w:rFonts w:ascii="Times New Roman" w:hAnsi="Times New Roman"/>
          <w:sz w:val="28"/>
          <w:szCs w:val="28"/>
        </w:rPr>
      </w:pPr>
      <w:r w:rsidRPr="004C5539">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bCs/>
          <w:sz w:val="28"/>
          <w:szCs w:val="28"/>
        </w:rPr>
        <w:lastRenderedPageBreak/>
        <w:t xml:space="preserve">5.4. </w:t>
      </w:r>
      <w:proofErr w:type="gramStart"/>
      <w:r w:rsidRPr="004C5539">
        <w:rPr>
          <w:rFonts w:ascii="Times New Roman" w:hAnsi="Times New Roman"/>
          <w:sz w:val="28"/>
          <w:szCs w:val="28"/>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4C5539">
        <w:rPr>
          <w:rFonts w:ascii="Times New Roman" w:hAnsi="Times New Roman"/>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C5539" w:rsidRPr="004C5539" w:rsidRDefault="004C5539" w:rsidP="004C5539">
      <w:pPr>
        <w:widowControl w:val="0"/>
        <w:autoSpaceDE w:val="0"/>
        <w:autoSpaceDN w:val="0"/>
        <w:adjustRightInd w:val="0"/>
        <w:jc w:val="both"/>
        <w:rPr>
          <w:rFonts w:ascii="Times New Roman" w:hAnsi="Times New Roman"/>
          <w:sz w:val="28"/>
          <w:szCs w:val="28"/>
        </w:rPr>
      </w:pPr>
      <w:r w:rsidRPr="004C5539">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5539" w:rsidRPr="004C5539" w:rsidRDefault="004C5539" w:rsidP="004C5539">
      <w:pPr>
        <w:widowControl w:val="0"/>
        <w:autoSpaceDE w:val="0"/>
        <w:autoSpaceDN w:val="0"/>
        <w:adjustRightInd w:val="0"/>
        <w:jc w:val="both"/>
        <w:rPr>
          <w:rFonts w:ascii="Times New Roman" w:hAnsi="Times New Roman"/>
          <w:bCs/>
          <w:sz w:val="28"/>
          <w:szCs w:val="28"/>
        </w:rPr>
      </w:pPr>
      <w:r w:rsidRPr="004C5539">
        <w:rPr>
          <w:rFonts w:ascii="Times New Roman" w:hAnsi="Times New Roman"/>
          <w:bCs/>
          <w:sz w:val="28"/>
          <w:szCs w:val="28"/>
        </w:rPr>
        <w:t xml:space="preserve">5.6. </w:t>
      </w:r>
      <w:proofErr w:type="gramStart"/>
      <w:r w:rsidRPr="004C5539">
        <w:rPr>
          <w:rFonts w:ascii="Times New Roman" w:hAnsi="Times New Roman"/>
          <w:bCs/>
          <w:sz w:val="28"/>
          <w:szCs w:val="28"/>
        </w:rPr>
        <w:t>Все обращения об обжаловании действий (бездействий) и решений, осуществляемых (принятых) в ходе предоставления муниципальной услуги, фиксируются в книге учета обращений с указанием принятых решений; проведенных действиях по предоставлению сведений и (или) применении административных мер ответственности к сотруднику, ответственному за действие (бездействие) и решение, принятое в ходе предоставления муниципальной услуги, повлекшие за собой жалобу гражданина или организации.</w:t>
      </w:r>
      <w:proofErr w:type="gramEnd"/>
    </w:p>
    <w:p w:rsidR="004C5539" w:rsidRPr="004C5539" w:rsidRDefault="004C5539" w:rsidP="004C5539">
      <w:pPr>
        <w:widowControl w:val="0"/>
        <w:autoSpaceDE w:val="0"/>
        <w:autoSpaceDN w:val="0"/>
        <w:adjustRightInd w:val="0"/>
        <w:jc w:val="both"/>
        <w:rPr>
          <w:rFonts w:ascii="Times New Roman" w:hAnsi="Times New Roman"/>
          <w:bCs/>
          <w:sz w:val="28"/>
          <w:szCs w:val="28"/>
        </w:rPr>
      </w:pPr>
      <w:r w:rsidRPr="004C5539">
        <w:rPr>
          <w:rFonts w:ascii="Times New Roman" w:hAnsi="Times New Roman"/>
          <w:bCs/>
          <w:sz w:val="28"/>
          <w:szCs w:val="28"/>
        </w:rPr>
        <w:t>5.7. Обращения граждан считаются разрешенными, если рассмотрены все поставленные в них вопросы, приняты необходимые меры и даны письменные ответы.</w:t>
      </w:r>
    </w:p>
    <w:p w:rsidR="004C5539" w:rsidRPr="00B50BA1" w:rsidRDefault="004C5539" w:rsidP="004C5539">
      <w:pPr>
        <w:widowControl w:val="0"/>
        <w:autoSpaceDE w:val="0"/>
        <w:autoSpaceDN w:val="0"/>
        <w:adjustRightInd w:val="0"/>
        <w:jc w:val="both"/>
        <w:rPr>
          <w:rFonts w:ascii="Times New Roman CYR" w:hAnsi="Times New Roman CYR" w:cs="Times New Roman CYR"/>
          <w:b/>
          <w:bCs/>
          <w:sz w:val="28"/>
          <w:szCs w:val="28"/>
        </w:rPr>
      </w:pPr>
    </w:p>
    <w:p w:rsidR="004C5539" w:rsidRDefault="004C5539" w:rsidP="004C5539">
      <w:pPr>
        <w:widowControl w:val="0"/>
        <w:tabs>
          <w:tab w:val="left" w:pos="3780"/>
        </w:tabs>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ab/>
      </w:r>
    </w:p>
    <w:p w:rsidR="004C5539" w:rsidRDefault="004C5539" w:rsidP="004C5539">
      <w:pPr>
        <w:widowControl w:val="0"/>
        <w:tabs>
          <w:tab w:val="left" w:pos="3780"/>
        </w:tabs>
        <w:autoSpaceDE w:val="0"/>
        <w:autoSpaceDN w:val="0"/>
        <w:adjustRightInd w:val="0"/>
        <w:rPr>
          <w:rFonts w:ascii="Times New Roman CYR" w:hAnsi="Times New Roman CYR" w:cs="Times New Roman CYR"/>
          <w:b/>
          <w:bCs/>
          <w:sz w:val="28"/>
          <w:szCs w:val="28"/>
        </w:rPr>
      </w:pPr>
    </w:p>
    <w:p w:rsidR="004C5539" w:rsidRDefault="004C5539" w:rsidP="004C5539">
      <w:pPr>
        <w:widowControl w:val="0"/>
        <w:tabs>
          <w:tab w:val="left" w:pos="3780"/>
        </w:tabs>
        <w:autoSpaceDE w:val="0"/>
        <w:autoSpaceDN w:val="0"/>
        <w:adjustRightInd w:val="0"/>
        <w:rPr>
          <w:rFonts w:ascii="Times New Roman CYR" w:hAnsi="Times New Roman CYR" w:cs="Times New Roman CYR"/>
          <w:b/>
          <w:bCs/>
          <w:sz w:val="28"/>
          <w:szCs w:val="28"/>
        </w:rPr>
      </w:pPr>
    </w:p>
    <w:p w:rsidR="004C5539" w:rsidRDefault="004C5539" w:rsidP="004C5539">
      <w:pPr>
        <w:widowControl w:val="0"/>
        <w:tabs>
          <w:tab w:val="left" w:pos="3780"/>
        </w:tabs>
        <w:autoSpaceDE w:val="0"/>
        <w:autoSpaceDN w:val="0"/>
        <w:adjustRightInd w:val="0"/>
        <w:rPr>
          <w:rFonts w:ascii="Times New Roman CYR" w:hAnsi="Times New Roman CYR" w:cs="Times New Roman CYR"/>
          <w:b/>
          <w:bCs/>
          <w:sz w:val="28"/>
          <w:szCs w:val="28"/>
        </w:rPr>
      </w:pPr>
      <w:bookmarkStart w:id="0" w:name="_GoBack"/>
      <w:bookmarkEnd w:id="0"/>
    </w:p>
    <w:p w:rsidR="004C5539" w:rsidRDefault="004C5539" w:rsidP="004C5539">
      <w:pPr>
        <w:widowControl w:val="0"/>
        <w:tabs>
          <w:tab w:val="left" w:pos="3780"/>
        </w:tabs>
        <w:autoSpaceDE w:val="0"/>
        <w:autoSpaceDN w:val="0"/>
        <w:adjustRightInd w:val="0"/>
        <w:rPr>
          <w:rFonts w:ascii="Times New Roman CYR" w:hAnsi="Times New Roman CYR" w:cs="Times New Roman CYR"/>
          <w:b/>
          <w:bCs/>
          <w:sz w:val="28"/>
          <w:szCs w:val="28"/>
        </w:rPr>
      </w:pPr>
    </w:p>
    <w:p w:rsidR="004C5539" w:rsidRDefault="004C5539" w:rsidP="004C5539">
      <w:pPr>
        <w:widowControl w:val="0"/>
        <w:tabs>
          <w:tab w:val="left" w:pos="3780"/>
        </w:tabs>
        <w:autoSpaceDE w:val="0"/>
        <w:autoSpaceDN w:val="0"/>
        <w:adjustRightInd w:val="0"/>
        <w:rPr>
          <w:rFonts w:ascii="Times New Roman CYR" w:hAnsi="Times New Roman CYR" w:cs="Times New Roman CYR"/>
          <w:b/>
          <w:bCs/>
          <w:sz w:val="28"/>
          <w:szCs w:val="28"/>
        </w:rPr>
      </w:pPr>
    </w:p>
    <w:p w:rsidR="004C5539" w:rsidRPr="00B50BA1" w:rsidRDefault="004C5539" w:rsidP="004C5539">
      <w:pPr>
        <w:widowControl w:val="0"/>
        <w:autoSpaceDE w:val="0"/>
        <w:autoSpaceDN w:val="0"/>
        <w:adjustRightInd w:val="0"/>
        <w:rPr>
          <w:rFonts w:ascii="Times New Roman CYR" w:hAnsi="Times New Roman CYR" w:cs="Times New Roman CYR"/>
          <w:b/>
          <w:bCs/>
          <w:sz w:val="28"/>
          <w:szCs w:val="28"/>
        </w:rPr>
      </w:pPr>
    </w:p>
    <w:p w:rsidR="004C5539" w:rsidRPr="00FB1112" w:rsidRDefault="004C5539" w:rsidP="004C5539">
      <w:pPr>
        <w:jc w:val="right"/>
        <w:rPr>
          <w:rFonts w:ascii="Times New Roman" w:hAnsi="Times New Roman"/>
          <w:sz w:val="24"/>
          <w:szCs w:val="24"/>
        </w:rPr>
      </w:pPr>
      <w:r w:rsidRPr="00FB1112">
        <w:rPr>
          <w:rFonts w:ascii="Times New Roman" w:hAnsi="Times New Roman"/>
          <w:sz w:val="24"/>
          <w:szCs w:val="24"/>
        </w:rPr>
        <w:t>Приложение №1</w:t>
      </w:r>
    </w:p>
    <w:p w:rsidR="004C5539" w:rsidRPr="00FB1112" w:rsidRDefault="004C5539" w:rsidP="004C5539">
      <w:pPr>
        <w:jc w:val="right"/>
        <w:rPr>
          <w:rFonts w:ascii="Times New Roman" w:hAnsi="Times New Roman"/>
          <w:sz w:val="24"/>
          <w:szCs w:val="24"/>
        </w:rPr>
      </w:pPr>
      <w:r w:rsidRPr="00FB1112">
        <w:rPr>
          <w:rFonts w:ascii="Times New Roman" w:hAnsi="Times New Roman"/>
          <w:sz w:val="24"/>
          <w:szCs w:val="24"/>
        </w:rPr>
        <w:t>к Административному регламенту</w:t>
      </w:r>
    </w:p>
    <w:p w:rsidR="004C5539" w:rsidRPr="00FB1112" w:rsidRDefault="004C5539" w:rsidP="004C5539">
      <w:pPr>
        <w:jc w:val="right"/>
        <w:rPr>
          <w:rFonts w:ascii="Times New Roman" w:hAnsi="Times New Roman"/>
          <w:sz w:val="24"/>
          <w:szCs w:val="24"/>
        </w:rPr>
      </w:pPr>
      <w:r w:rsidRPr="00FB1112">
        <w:rPr>
          <w:rFonts w:ascii="Times New Roman" w:hAnsi="Times New Roman"/>
          <w:sz w:val="24"/>
          <w:szCs w:val="24"/>
        </w:rPr>
        <w:t>Главе  сельского поселения</w:t>
      </w:r>
    </w:p>
    <w:p w:rsidR="004C5539" w:rsidRPr="00FB1112" w:rsidRDefault="004C5539" w:rsidP="004C5539">
      <w:pPr>
        <w:jc w:val="right"/>
        <w:rPr>
          <w:rFonts w:ascii="Times New Roman" w:hAnsi="Times New Roman"/>
          <w:sz w:val="24"/>
          <w:szCs w:val="24"/>
        </w:rPr>
      </w:pPr>
      <w:r w:rsidRPr="00FB1112">
        <w:rPr>
          <w:rFonts w:ascii="Times New Roman" w:hAnsi="Times New Roman"/>
          <w:sz w:val="24"/>
          <w:szCs w:val="24"/>
        </w:rPr>
        <w:t>«_________»</w:t>
      </w:r>
    </w:p>
    <w:p w:rsidR="004C5539" w:rsidRPr="00FB1112" w:rsidRDefault="004C5539" w:rsidP="004C5539">
      <w:pPr>
        <w:jc w:val="right"/>
        <w:rPr>
          <w:rFonts w:ascii="Times New Roman" w:hAnsi="Times New Roman"/>
          <w:sz w:val="24"/>
          <w:szCs w:val="24"/>
        </w:rPr>
      </w:pPr>
      <w:r w:rsidRPr="00FB1112">
        <w:rPr>
          <w:rFonts w:ascii="Times New Roman" w:hAnsi="Times New Roman"/>
          <w:sz w:val="24"/>
          <w:szCs w:val="24"/>
        </w:rPr>
        <w:t>от_____________________________</w:t>
      </w:r>
    </w:p>
    <w:p w:rsidR="004C5539" w:rsidRPr="00FB1112" w:rsidRDefault="004C5539" w:rsidP="004C5539">
      <w:pPr>
        <w:jc w:val="right"/>
        <w:rPr>
          <w:rFonts w:ascii="Times New Roman" w:hAnsi="Times New Roman"/>
          <w:sz w:val="24"/>
          <w:szCs w:val="24"/>
        </w:rPr>
      </w:pPr>
      <w:proofErr w:type="gramStart"/>
      <w:r w:rsidRPr="00FB1112">
        <w:rPr>
          <w:rFonts w:ascii="Times New Roman" w:hAnsi="Times New Roman"/>
          <w:sz w:val="24"/>
          <w:szCs w:val="24"/>
        </w:rPr>
        <w:t>зарегистрированного</w:t>
      </w:r>
      <w:proofErr w:type="gramEnd"/>
      <w:r w:rsidRPr="00FB1112">
        <w:rPr>
          <w:rFonts w:ascii="Times New Roman" w:hAnsi="Times New Roman"/>
          <w:sz w:val="24"/>
          <w:szCs w:val="24"/>
        </w:rPr>
        <w:t xml:space="preserve"> по адресу:</w:t>
      </w:r>
    </w:p>
    <w:p w:rsidR="004C5539" w:rsidRPr="00FB1112" w:rsidRDefault="004C5539" w:rsidP="004C5539">
      <w:pPr>
        <w:jc w:val="right"/>
        <w:rPr>
          <w:rFonts w:ascii="Times New Roman" w:hAnsi="Times New Roman"/>
          <w:sz w:val="24"/>
          <w:szCs w:val="24"/>
        </w:rPr>
      </w:pPr>
      <w:r w:rsidRPr="00FB1112">
        <w:rPr>
          <w:rFonts w:ascii="Times New Roman" w:hAnsi="Times New Roman"/>
          <w:sz w:val="24"/>
          <w:szCs w:val="24"/>
        </w:rPr>
        <w:t>____________________________</w:t>
      </w:r>
    </w:p>
    <w:p w:rsidR="004C5539" w:rsidRPr="00FB1112" w:rsidRDefault="004C5539" w:rsidP="004C5539">
      <w:pPr>
        <w:jc w:val="right"/>
        <w:rPr>
          <w:rFonts w:ascii="Times New Roman" w:hAnsi="Times New Roman"/>
          <w:sz w:val="24"/>
          <w:szCs w:val="24"/>
        </w:rPr>
      </w:pPr>
    </w:p>
    <w:p w:rsidR="004C5539" w:rsidRPr="00FB1112" w:rsidRDefault="004C5539" w:rsidP="004C5539">
      <w:pPr>
        <w:jc w:val="center"/>
        <w:rPr>
          <w:rFonts w:ascii="Times New Roman" w:hAnsi="Times New Roman"/>
          <w:sz w:val="24"/>
          <w:szCs w:val="24"/>
        </w:rPr>
      </w:pPr>
      <w:proofErr w:type="gramStart"/>
      <w:r w:rsidRPr="00FB1112">
        <w:rPr>
          <w:rFonts w:ascii="Times New Roman" w:hAnsi="Times New Roman"/>
          <w:sz w:val="24"/>
          <w:szCs w:val="24"/>
        </w:rPr>
        <w:t>ЗА</w:t>
      </w:r>
      <w:proofErr w:type="gramEnd"/>
      <w:r w:rsidRPr="00FB1112">
        <w:rPr>
          <w:rFonts w:ascii="Times New Roman" w:hAnsi="Times New Roman"/>
          <w:sz w:val="24"/>
          <w:szCs w:val="24"/>
        </w:rPr>
        <w:t xml:space="preserve"> Я В Л Е Н И Е</w:t>
      </w:r>
    </w:p>
    <w:p w:rsidR="004C5539" w:rsidRPr="00FB1112" w:rsidRDefault="004C5539" w:rsidP="004C5539">
      <w:pPr>
        <w:jc w:val="center"/>
        <w:rPr>
          <w:rFonts w:ascii="Times New Roman" w:hAnsi="Times New Roman"/>
          <w:sz w:val="24"/>
          <w:szCs w:val="24"/>
        </w:rPr>
      </w:pPr>
    </w:p>
    <w:p w:rsidR="004C5539" w:rsidRPr="00FB1112" w:rsidRDefault="004C5539" w:rsidP="004C5539">
      <w:pPr>
        <w:jc w:val="both"/>
        <w:rPr>
          <w:rFonts w:ascii="Times New Roman" w:hAnsi="Times New Roman"/>
          <w:sz w:val="24"/>
          <w:szCs w:val="24"/>
        </w:rPr>
      </w:pPr>
      <w:r w:rsidRPr="00FB1112">
        <w:rPr>
          <w:rFonts w:ascii="Times New Roman" w:hAnsi="Times New Roman"/>
          <w:sz w:val="24"/>
          <w:szCs w:val="24"/>
        </w:rPr>
        <w:tab/>
        <w:t>Прошу Вас выдать порубочный билет  на вырубку (снос, пересадку) зеленых насаждений по адресу:__________________________________________________________________________</w:t>
      </w:r>
    </w:p>
    <w:p w:rsidR="004C5539" w:rsidRPr="00FB1112" w:rsidRDefault="004C5539" w:rsidP="004C5539">
      <w:pPr>
        <w:jc w:val="both"/>
        <w:rPr>
          <w:rFonts w:ascii="Times New Roman" w:hAnsi="Times New Roman"/>
          <w:sz w:val="24"/>
          <w:szCs w:val="24"/>
        </w:rPr>
      </w:pPr>
      <w:proofErr w:type="gramStart"/>
      <w:r w:rsidRPr="00FB1112">
        <w:rPr>
          <w:rFonts w:ascii="Times New Roman" w:hAnsi="Times New Roman"/>
          <w:sz w:val="24"/>
          <w:szCs w:val="24"/>
        </w:rPr>
        <w:t>(указать количество и породу деревьев подлежащих вырубке (сносу, пересадке)</w:t>
      </w:r>
      <w:proofErr w:type="gramEnd"/>
    </w:p>
    <w:p w:rsidR="004C5539" w:rsidRPr="00FB1112" w:rsidRDefault="004C5539" w:rsidP="004C5539">
      <w:pPr>
        <w:jc w:val="both"/>
        <w:rPr>
          <w:rFonts w:ascii="Times New Roman" w:hAnsi="Times New Roman"/>
          <w:sz w:val="24"/>
          <w:szCs w:val="24"/>
        </w:rPr>
      </w:pPr>
    </w:p>
    <w:p w:rsidR="004C5539" w:rsidRPr="00FB1112" w:rsidRDefault="004C5539" w:rsidP="004C5539">
      <w:pPr>
        <w:jc w:val="both"/>
        <w:rPr>
          <w:rFonts w:ascii="Times New Roman" w:hAnsi="Times New Roman"/>
          <w:sz w:val="24"/>
          <w:szCs w:val="24"/>
        </w:rPr>
      </w:pPr>
    </w:p>
    <w:p w:rsidR="004C5539" w:rsidRPr="00FB1112" w:rsidRDefault="004C5539" w:rsidP="004C5539">
      <w:pPr>
        <w:jc w:val="both"/>
        <w:rPr>
          <w:rFonts w:ascii="Times New Roman" w:hAnsi="Times New Roman"/>
          <w:sz w:val="24"/>
          <w:szCs w:val="24"/>
        </w:rPr>
      </w:pPr>
    </w:p>
    <w:p w:rsidR="004C5539" w:rsidRPr="00FB1112" w:rsidRDefault="004C5539" w:rsidP="004C5539">
      <w:pPr>
        <w:jc w:val="both"/>
        <w:rPr>
          <w:rFonts w:ascii="Times New Roman" w:hAnsi="Times New Roman"/>
          <w:sz w:val="24"/>
          <w:szCs w:val="24"/>
        </w:rPr>
      </w:pPr>
    </w:p>
    <w:p w:rsidR="004C5539" w:rsidRPr="00FB1112" w:rsidRDefault="004C5539" w:rsidP="004C5539">
      <w:pPr>
        <w:jc w:val="both"/>
        <w:rPr>
          <w:rFonts w:ascii="Times New Roman" w:hAnsi="Times New Roman"/>
          <w:sz w:val="24"/>
          <w:szCs w:val="24"/>
        </w:rPr>
      </w:pPr>
      <w:r w:rsidRPr="00FB1112">
        <w:rPr>
          <w:rFonts w:ascii="Times New Roman" w:hAnsi="Times New Roman"/>
          <w:sz w:val="24"/>
          <w:szCs w:val="24"/>
        </w:rPr>
        <w:t xml:space="preserve">                                                                                                                                     ______________</w:t>
      </w:r>
    </w:p>
    <w:p w:rsidR="004C5539" w:rsidRPr="00FB1112" w:rsidRDefault="004C5539" w:rsidP="004C5539">
      <w:pPr>
        <w:jc w:val="both"/>
        <w:rPr>
          <w:rFonts w:ascii="Times New Roman" w:hAnsi="Times New Roman"/>
          <w:sz w:val="24"/>
          <w:szCs w:val="24"/>
        </w:rPr>
      </w:pPr>
      <w:r w:rsidRPr="00FB1112">
        <w:rPr>
          <w:rFonts w:ascii="Times New Roman" w:hAnsi="Times New Roman"/>
          <w:sz w:val="24"/>
          <w:szCs w:val="24"/>
        </w:rPr>
        <w:t xml:space="preserve">                                                                             «______»_________201__г.</w:t>
      </w:r>
    </w:p>
    <w:p w:rsidR="004C5539" w:rsidRPr="00FB1112" w:rsidRDefault="004C5539" w:rsidP="004C5539">
      <w:pPr>
        <w:jc w:val="both"/>
        <w:rPr>
          <w:rFonts w:ascii="Times New Roman" w:hAnsi="Times New Roman"/>
          <w:sz w:val="24"/>
          <w:szCs w:val="24"/>
        </w:rPr>
      </w:pPr>
      <w:r w:rsidRPr="00FB1112">
        <w:rPr>
          <w:rFonts w:ascii="Times New Roman" w:hAnsi="Times New Roman"/>
          <w:sz w:val="24"/>
          <w:szCs w:val="24"/>
        </w:rPr>
        <w:t>(подпись)</w:t>
      </w:r>
    </w:p>
    <w:p w:rsidR="004C5539" w:rsidRPr="008303EB" w:rsidRDefault="004C5539" w:rsidP="004C5539">
      <w:pPr>
        <w:jc w:val="both"/>
        <w:rPr>
          <w:sz w:val="28"/>
          <w:szCs w:val="28"/>
        </w:rPr>
      </w:pPr>
    </w:p>
    <w:p w:rsidR="004C5539" w:rsidRPr="008303EB" w:rsidRDefault="004C5539" w:rsidP="004C5539">
      <w:pPr>
        <w:jc w:val="both"/>
        <w:rPr>
          <w:sz w:val="28"/>
          <w:szCs w:val="28"/>
        </w:rPr>
      </w:pPr>
    </w:p>
    <w:p w:rsidR="004C5539" w:rsidRPr="008303EB" w:rsidRDefault="004C5539" w:rsidP="004C5539">
      <w:pPr>
        <w:jc w:val="both"/>
        <w:rPr>
          <w:sz w:val="28"/>
          <w:szCs w:val="28"/>
        </w:rPr>
      </w:pPr>
    </w:p>
    <w:p w:rsidR="004C5539" w:rsidRDefault="004C5539" w:rsidP="004C5539">
      <w:pPr>
        <w:tabs>
          <w:tab w:val="left" w:pos="4095"/>
        </w:tabs>
        <w:jc w:val="both"/>
        <w:rPr>
          <w:sz w:val="28"/>
          <w:szCs w:val="28"/>
        </w:rPr>
      </w:pPr>
      <w:r>
        <w:rPr>
          <w:sz w:val="28"/>
          <w:szCs w:val="28"/>
        </w:rPr>
        <w:tab/>
      </w:r>
    </w:p>
    <w:p w:rsidR="004C5539" w:rsidRDefault="004C5539" w:rsidP="004C5539">
      <w:pPr>
        <w:tabs>
          <w:tab w:val="left" w:pos="4095"/>
        </w:tabs>
        <w:jc w:val="both"/>
        <w:rPr>
          <w:sz w:val="28"/>
          <w:szCs w:val="28"/>
        </w:rPr>
      </w:pPr>
    </w:p>
    <w:p w:rsidR="004C5539" w:rsidRDefault="004C5539" w:rsidP="004C5539">
      <w:pPr>
        <w:tabs>
          <w:tab w:val="left" w:pos="4095"/>
        </w:tabs>
        <w:jc w:val="both"/>
        <w:rPr>
          <w:sz w:val="28"/>
          <w:szCs w:val="28"/>
        </w:rPr>
      </w:pPr>
    </w:p>
    <w:p w:rsidR="004C5539" w:rsidRDefault="004C5539" w:rsidP="004C5539">
      <w:pPr>
        <w:tabs>
          <w:tab w:val="left" w:pos="4095"/>
        </w:tabs>
        <w:jc w:val="both"/>
        <w:rPr>
          <w:sz w:val="28"/>
          <w:szCs w:val="28"/>
        </w:rPr>
      </w:pPr>
    </w:p>
    <w:p w:rsidR="004C5539" w:rsidRPr="008303EB" w:rsidRDefault="00FB1112" w:rsidP="004C5539">
      <w:pPr>
        <w:widowControl w:val="0"/>
        <w:autoSpaceDE w:val="0"/>
        <w:autoSpaceDN w:val="0"/>
        <w:adjustRightInd w:val="0"/>
        <w:rPr>
          <w:rFonts w:ascii="Times New Roman CYR" w:hAnsi="Times New Roman CYR" w:cs="Times New Roman CYR"/>
          <w:b/>
          <w:bCs/>
          <w:sz w:val="28"/>
          <w:szCs w:val="28"/>
        </w:rPr>
      </w:pPr>
      <w:r>
        <w:rPr>
          <w:sz w:val="28"/>
          <w:szCs w:val="28"/>
        </w:rPr>
        <w:t>Прилож</w:t>
      </w:r>
      <w:r w:rsidR="004C5539" w:rsidRPr="008303EB">
        <w:rPr>
          <w:sz w:val="28"/>
          <w:szCs w:val="28"/>
        </w:rPr>
        <w:t>ение №2</w:t>
      </w:r>
    </w:p>
    <w:p w:rsidR="004C5539" w:rsidRPr="008303EB" w:rsidRDefault="004C5539" w:rsidP="004C5539">
      <w:pPr>
        <w:widowControl w:val="0"/>
        <w:autoSpaceDE w:val="0"/>
        <w:autoSpaceDN w:val="0"/>
        <w:adjustRightInd w:val="0"/>
        <w:rPr>
          <w:sz w:val="28"/>
          <w:szCs w:val="28"/>
        </w:rPr>
      </w:pPr>
      <w:r w:rsidRPr="008303EB">
        <w:rPr>
          <w:sz w:val="28"/>
          <w:szCs w:val="28"/>
        </w:rPr>
        <w:t xml:space="preserve">  к Административному регламенту</w:t>
      </w:r>
    </w:p>
    <w:p w:rsidR="004C5539" w:rsidRPr="008303EB" w:rsidRDefault="004C5539" w:rsidP="004C5539">
      <w:pPr>
        <w:jc w:val="right"/>
        <w:rPr>
          <w:sz w:val="28"/>
          <w:szCs w:val="28"/>
        </w:rPr>
      </w:pPr>
      <w:r>
        <w:rPr>
          <w:b/>
          <w:sz w:val="28"/>
          <w:szCs w:val="28"/>
        </w:rPr>
        <w:t>«УТВЕРЖДАЮ»</w:t>
      </w:r>
    </w:p>
    <w:p w:rsidR="004C5539" w:rsidRPr="008303EB" w:rsidRDefault="004C5539" w:rsidP="004C5539">
      <w:pPr>
        <w:jc w:val="right"/>
        <w:rPr>
          <w:sz w:val="28"/>
          <w:szCs w:val="28"/>
        </w:rPr>
      </w:pPr>
      <w:r w:rsidRPr="008303EB">
        <w:rPr>
          <w:sz w:val="28"/>
          <w:szCs w:val="28"/>
        </w:rPr>
        <w:t>П</w:t>
      </w:r>
      <w:r>
        <w:rPr>
          <w:sz w:val="28"/>
          <w:szCs w:val="28"/>
        </w:rPr>
        <w:t xml:space="preserve">редседатель комиссии </w:t>
      </w:r>
    </w:p>
    <w:p w:rsidR="004C5539" w:rsidRPr="008303EB" w:rsidRDefault="004C5539" w:rsidP="004C5539">
      <w:pPr>
        <w:jc w:val="right"/>
        <w:rPr>
          <w:sz w:val="28"/>
          <w:szCs w:val="28"/>
        </w:rPr>
      </w:pPr>
      <w:r>
        <w:rPr>
          <w:sz w:val="28"/>
          <w:szCs w:val="28"/>
        </w:rPr>
        <w:t>Сельское поселение «__________</w:t>
      </w:r>
      <w:r w:rsidRPr="008303EB">
        <w:rPr>
          <w:sz w:val="28"/>
          <w:szCs w:val="28"/>
        </w:rPr>
        <w:t>»</w:t>
      </w:r>
    </w:p>
    <w:p w:rsidR="004C5539" w:rsidRPr="008303EB" w:rsidRDefault="004C5539" w:rsidP="004C5539">
      <w:pPr>
        <w:jc w:val="right"/>
        <w:rPr>
          <w:sz w:val="28"/>
          <w:szCs w:val="28"/>
        </w:rPr>
      </w:pPr>
      <w:r w:rsidRPr="008303EB">
        <w:rPr>
          <w:sz w:val="28"/>
          <w:szCs w:val="28"/>
        </w:rPr>
        <w:t xml:space="preserve"> _________________</w:t>
      </w:r>
    </w:p>
    <w:p w:rsidR="004C5539" w:rsidRPr="008303EB" w:rsidRDefault="004C5539" w:rsidP="004C5539">
      <w:pPr>
        <w:rPr>
          <w:sz w:val="28"/>
          <w:szCs w:val="28"/>
        </w:rPr>
      </w:pPr>
    </w:p>
    <w:p w:rsidR="004C5539" w:rsidRPr="008303EB" w:rsidRDefault="004C5539" w:rsidP="004C5539">
      <w:pPr>
        <w:jc w:val="center"/>
        <w:rPr>
          <w:b/>
          <w:sz w:val="28"/>
          <w:szCs w:val="28"/>
        </w:rPr>
      </w:pPr>
      <w:r w:rsidRPr="008303EB">
        <w:rPr>
          <w:b/>
          <w:sz w:val="28"/>
          <w:szCs w:val="28"/>
        </w:rPr>
        <w:t>АКТ ОБСЛЕДОВАНИЯ ЗЕЛЕНЫХ НАСАЖДЕНИЙ</w:t>
      </w:r>
    </w:p>
    <w:p w:rsidR="004C5539" w:rsidRPr="008303EB" w:rsidRDefault="004C5539" w:rsidP="004C5539">
      <w:pPr>
        <w:jc w:val="center"/>
        <w:rPr>
          <w:sz w:val="28"/>
          <w:szCs w:val="28"/>
        </w:rPr>
      </w:pPr>
      <w:r w:rsidRPr="008303EB">
        <w:rPr>
          <w:sz w:val="28"/>
          <w:szCs w:val="28"/>
        </w:rPr>
        <w:t>№_____ от «_____»____________ 2015г.</w:t>
      </w:r>
    </w:p>
    <w:p w:rsidR="004C5539" w:rsidRPr="008303EB" w:rsidRDefault="004C5539" w:rsidP="004C5539">
      <w:pPr>
        <w:rPr>
          <w:sz w:val="28"/>
          <w:szCs w:val="28"/>
        </w:rPr>
      </w:pPr>
    </w:p>
    <w:p w:rsidR="004C5539" w:rsidRPr="008303EB" w:rsidRDefault="004C5539" w:rsidP="004C5539">
      <w:pPr>
        <w:rPr>
          <w:sz w:val="28"/>
          <w:szCs w:val="28"/>
        </w:rPr>
      </w:pPr>
      <w:r w:rsidRPr="008303EB">
        <w:rPr>
          <w:sz w:val="28"/>
          <w:szCs w:val="28"/>
        </w:rPr>
        <w:t xml:space="preserve">Комиссия по учету и вырубке (сносу) зеленых насаждений  и компенсационному озеленению  </w:t>
      </w:r>
    </w:p>
    <w:p w:rsidR="004C5539" w:rsidRPr="008303EB" w:rsidRDefault="004C5539" w:rsidP="004C5539">
      <w:pPr>
        <w:rPr>
          <w:sz w:val="28"/>
          <w:szCs w:val="28"/>
        </w:rPr>
      </w:pPr>
      <w:r>
        <w:rPr>
          <w:sz w:val="28"/>
          <w:szCs w:val="28"/>
        </w:rPr>
        <w:t>сельского поселения «___________</w:t>
      </w:r>
      <w:r w:rsidRPr="008303EB">
        <w:rPr>
          <w:sz w:val="28"/>
          <w:szCs w:val="28"/>
        </w:rPr>
        <w:t>» в составе:</w:t>
      </w:r>
    </w:p>
    <w:p w:rsidR="004C5539" w:rsidRPr="008303EB" w:rsidRDefault="004C5539" w:rsidP="004C5539">
      <w:pPr>
        <w:rPr>
          <w:sz w:val="28"/>
          <w:szCs w:val="28"/>
          <w:u w:val="single"/>
        </w:rPr>
      </w:pPr>
      <w:r w:rsidRPr="008303EB">
        <w:rPr>
          <w:sz w:val="28"/>
          <w:szCs w:val="28"/>
        </w:rPr>
        <w:tab/>
        <w:t xml:space="preserve">Председателя:      </w:t>
      </w:r>
      <w:r w:rsidRPr="008303EB">
        <w:rPr>
          <w:sz w:val="28"/>
          <w:szCs w:val="28"/>
          <w:u w:val="single"/>
        </w:rPr>
        <w:t xml:space="preserve"> ______________________________________</w:t>
      </w:r>
    </w:p>
    <w:p w:rsidR="004C5539" w:rsidRPr="008303EB" w:rsidRDefault="004C5539" w:rsidP="004C5539">
      <w:pPr>
        <w:rPr>
          <w:sz w:val="28"/>
          <w:szCs w:val="28"/>
        </w:rPr>
      </w:pPr>
      <w:r w:rsidRPr="008303EB">
        <w:rPr>
          <w:sz w:val="28"/>
          <w:szCs w:val="28"/>
        </w:rPr>
        <w:t xml:space="preserve">Членов комиссии: </w:t>
      </w:r>
      <w:r w:rsidRPr="008303EB">
        <w:rPr>
          <w:sz w:val="28"/>
          <w:szCs w:val="28"/>
          <w:u w:val="single"/>
        </w:rPr>
        <w:t>_______________________________________</w:t>
      </w:r>
    </w:p>
    <w:p w:rsidR="004C5539" w:rsidRPr="008303EB" w:rsidRDefault="004C5539" w:rsidP="004C5539">
      <w:pPr>
        <w:rPr>
          <w:sz w:val="28"/>
          <w:szCs w:val="28"/>
          <w:u w:val="single"/>
        </w:rPr>
      </w:pPr>
      <w:r w:rsidRPr="008303EB">
        <w:rPr>
          <w:sz w:val="28"/>
          <w:szCs w:val="28"/>
          <w:u w:val="single"/>
        </w:rPr>
        <w:t xml:space="preserve">______________________________________ </w:t>
      </w:r>
    </w:p>
    <w:p w:rsidR="004C5539" w:rsidRPr="008303EB" w:rsidRDefault="004C5539" w:rsidP="004C5539">
      <w:pPr>
        <w:rPr>
          <w:sz w:val="28"/>
          <w:szCs w:val="28"/>
        </w:rPr>
      </w:pPr>
      <w:r w:rsidRPr="008303EB">
        <w:rPr>
          <w:sz w:val="28"/>
          <w:szCs w:val="28"/>
        </w:rPr>
        <w:t>По заявлению  № ____ от «____» _______________ 2015  г.</w:t>
      </w:r>
    </w:p>
    <w:p w:rsidR="004C5539" w:rsidRPr="008303EB" w:rsidRDefault="004C5539" w:rsidP="004C5539">
      <w:pPr>
        <w:pBdr>
          <w:bottom w:val="single" w:sz="12" w:space="1" w:color="auto"/>
        </w:pBdr>
        <w:rPr>
          <w:sz w:val="28"/>
          <w:szCs w:val="28"/>
        </w:rPr>
      </w:pPr>
    </w:p>
    <w:p w:rsidR="004C5539" w:rsidRPr="008303EB" w:rsidRDefault="004C5539" w:rsidP="004C5539">
      <w:pPr>
        <w:rPr>
          <w:sz w:val="28"/>
          <w:szCs w:val="28"/>
        </w:rPr>
      </w:pPr>
      <w:r w:rsidRPr="008303EB">
        <w:rPr>
          <w:sz w:val="28"/>
          <w:szCs w:val="28"/>
        </w:rPr>
        <w:t xml:space="preserve">                                   (      наименование заявителю, почтовый адрес)</w:t>
      </w:r>
    </w:p>
    <w:p w:rsidR="004C5539" w:rsidRPr="008303EB" w:rsidRDefault="004C5539" w:rsidP="004C5539">
      <w:pPr>
        <w:rPr>
          <w:sz w:val="28"/>
          <w:szCs w:val="28"/>
        </w:rPr>
      </w:pPr>
      <w:r w:rsidRPr="008303EB">
        <w:rPr>
          <w:sz w:val="28"/>
          <w:szCs w:val="28"/>
        </w:rPr>
        <w:t xml:space="preserve">____________________________________________________________________________________________________           </w:t>
      </w:r>
    </w:p>
    <w:p w:rsidR="004C5539" w:rsidRPr="008303EB" w:rsidRDefault="004C5539" w:rsidP="004C5539">
      <w:pPr>
        <w:rPr>
          <w:sz w:val="28"/>
          <w:szCs w:val="28"/>
        </w:rPr>
      </w:pPr>
      <w:r w:rsidRPr="008303EB">
        <w:rPr>
          <w:sz w:val="28"/>
          <w:szCs w:val="28"/>
        </w:rPr>
        <w:t xml:space="preserve">                                            (проведено обследования участка, адрес  месторасположение)</w:t>
      </w:r>
    </w:p>
    <w:p w:rsidR="004C5539" w:rsidRPr="008303EB" w:rsidRDefault="004C5539" w:rsidP="004C5539">
      <w:pPr>
        <w:rPr>
          <w:sz w:val="28"/>
          <w:szCs w:val="28"/>
        </w:rPr>
      </w:pPr>
      <w:r w:rsidRPr="008303EB">
        <w:rPr>
          <w:sz w:val="28"/>
          <w:szCs w:val="28"/>
        </w:rPr>
        <w:t xml:space="preserve">В результате проведенного обследования установлено, что на земельном участке произрастают зеленые насаждения, указанные в </w:t>
      </w:r>
      <w:proofErr w:type="spellStart"/>
      <w:r w:rsidRPr="008303EB">
        <w:rPr>
          <w:sz w:val="28"/>
          <w:szCs w:val="28"/>
        </w:rPr>
        <w:t>подеревной</w:t>
      </w:r>
      <w:proofErr w:type="spellEnd"/>
      <w:r w:rsidRPr="008303EB">
        <w:rPr>
          <w:sz w:val="28"/>
          <w:szCs w:val="28"/>
        </w:rPr>
        <w:t xml:space="preserve"> съемке  и </w:t>
      </w:r>
      <w:proofErr w:type="spellStart"/>
      <w:r w:rsidRPr="008303EB">
        <w:rPr>
          <w:sz w:val="28"/>
          <w:szCs w:val="28"/>
        </w:rPr>
        <w:t>перечетной</w:t>
      </w:r>
      <w:proofErr w:type="spellEnd"/>
      <w:r w:rsidRPr="008303EB">
        <w:rPr>
          <w:sz w:val="28"/>
          <w:szCs w:val="28"/>
        </w:rPr>
        <w:t xml:space="preserve"> ведомости, </w:t>
      </w:r>
      <w:proofErr w:type="gramStart"/>
      <w:r w:rsidRPr="008303EB">
        <w:rPr>
          <w:sz w:val="28"/>
          <w:szCs w:val="28"/>
        </w:rPr>
        <w:t>являющихся</w:t>
      </w:r>
      <w:proofErr w:type="gramEnd"/>
      <w:r w:rsidRPr="008303EB">
        <w:rPr>
          <w:sz w:val="28"/>
          <w:szCs w:val="28"/>
        </w:rPr>
        <w:t xml:space="preserve"> приложением к настоящему акту. </w:t>
      </w:r>
      <w:r w:rsidRPr="008303EB">
        <w:rPr>
          <w:sz w:val="28"/>
          <w:szCs w:val="28"/>
        </w:rPr>
        <w:lastRenderedPageBreak/>
        <w:t xml:space="preserve">Видовой  состав, состояние и иные характеристики зеленых насаждений  соответствуют </w:t>
      </w:r>
      <w:proofErr w:type="gramStart"/>
      <w:r w:rsidRPr="008303EB">
        <w:rPr>
          <w:sz w:val="28"/>
          <w:szCs w:val="28"/>
        </w:rPr>
        <w:t>приведенным</w:t>
      </w:r>
      <w:proofErr w:type="gramEnd"/>
      <w:r w:rsidRPr="008303EB">
        <w:rPr>
          <w:sz w:val="28"/>
          <w:szCs w:val="28"/>
        </w:rPr>
        <w:t xml:space="preserve"> в прилагаемой </w:t>
      </w:r>
      <w:proofErr w:type="spellStart"/>
      <w:r w:rsidRPr="008303EB">
        <w:rPr>
          <w:sz w:val="28"/>
          <w:szCs w:val="28"/>
        </w:rPr>
        <w:t>перечетной</w:t>
      </w:r>
      <w:proofErr w:type="spellEnd"/>
      <w:r w:rsidRPr="008303EB">
        <w:rPr>
          <w:sz w:val="28"/>
          <w:szCs w:val="28"/>
        </w:rPr>
        <w:t xml:space="preserve"> ведомости. </w:t>
      </w:r>
    </w:p>
    <w:p w:rsidR="004C5539" w:rsidRPr="008303EB" w:rsidRDefault="004C5539" w:rsidP="004C5539">
      <w:pPr>
        <w:rPr>
          <w:sz w:val="28"/>
          <w:szCs w:val="28"/>
        </w:rPr>
      </w:pPr>
      <w:r w:rsidRPr="008303EB">
        <w:rPr>
          <w:sz w:val="28"/>
          <w:szCs w:val="28"/>
        </w:rPr>
        <w:t xml:space="preserve">Комиссия </w:t>
      </w:r>
      <w:proofErr w:type="gramStart"/>
      <w:r w:rsidRPr="008303EB">
        <w:rPr>
          <w:sz w:val="28"/>
          <w:szCs w:val="28"/>
        </w:rPr>
        <w:t>считает</w:t>
      </w:r>
      <w:proofErr w:type="gramEnd"/>
      <w:r w:rsidRPr="008303EB">
        <w:rPr>
          <w:sz w:val="28"/>
          <w:szCs w:val="28"/>
        </w:rPr>
        <w:t xml:space="preserve"> / не считает возможным выдать  порубочный билет. Разрешение на пересадку зеленых насаждений заявителю.</w:t>
      </w:r>
    </w:p>
    <w:p w:rsidR="004C5539" w:rsidRPr="008303EB" w:rsidRDefault="004C5539" w:rsidP="004C5539">
      <w:pPr>
        <w:rPr>
          <w:sz w:val="28"/>
          <w:szCs w:val="28"/>
        </w:rPr>
      </w:pPr>
      <w:r w:rsidRPr="008303EB">
        <w:rPr>
          <w:sz w:val="28"/>
          <w:szCs w:val="28"/>
        </w:rPr>
        <w:t xml:space="preserve">Члены комиссии:  </w:t>
      </w:r>
    </w:p>
    <w:p w:rsidR="004C5539" w:rsidRPr="008303EB" w:rsidRDefault="004C5539" w:rsidP="004C5539">
      <w:pPr>
        <w:rPr>
          <w:sz w:val="28"/>
          <w:szCs w:val="28"/>
        </w:rPr>
      </w:pPr>
      <w:r w:rsidRPr="008303EB">
        <w:rPr>
          <w:sz w:val="28"/>
          <w:szCs w:val="28"/>
        </w:rPr>
        <w:t xml:space="preserve">                                 ________________________   </w:t>
      </w:r>
    </w:p>
    <w:p w:rsidR="004C5539" w:rsidRPr="008303EB" w:rsidRDefault="004C5539" w:rsidP="004C5539">
      <w:pPr>
        <w:rPr>
          <w:sz w:val="28"/>
          <w:szCs w:val="28"/>
        </w:rPr>
      </w:pPr>
      <w:r w:rsidRPr="008303EB">
        <w:rPr>
          <w:sz w:val="28"/>
          <w:szCs w:val="28"/>
        </w:rPr>
        <w:t xml:space="preserve">                                 ________________________   </w:t>
      </w:r>
    </w:p>
    <w:p w:rsidR="004C5539" w:rsidRPr="008303EB" w:rsidRDefault="004C5539" w:rsidP="004C5539">
      <w:pPr>
        <w:rPr>
          <w:sz w:val="28"/>
          <w:szCs w:val="28"/>
          <w:u w:val="single"/>
        </w:rPr>
      </w:pPr>
    </w:p>
    <w:p w:rsidR="004C5539" w:rsidRPr="008303EB" w:rsidRDefault="004C5539" w:rsidP="004C5539">
      <w:pPr>
        <w:rPr>
          <w:sz w:val="28"/>
          <w:szCs w:val="28"/>
          <w:u w:val="single"/>
        </w:rPr>
      </w:pPr>
      <w:r w:rsidRPr="008303EB">
        <w:rPr>
          <w:sz w:val="28"/>
          <w:szCs w:val="28"/>
        </w:rPr>
        <w:t>Должностное лицо</w:t>
      </w:r>
      <w:proofErr w:type="gramStart"/>
      <w:r w:rsidRPr="008303EB">
        <w:rPr>
          <w:sz w:val="28"/>
          <w:szCs w:val="28"/>
        </w:rPr>
        <w:t xml:space="preserve"> :</w:t>
      </w:r>
      <w:proofErr w:type="gramEnd"/>
      <w:r w:rsidRPr="008303EB">
        <w:rPr>
          <w:sz w:val="28"/>
          <w:szCs w:val="28"/>
        </w:rPr>
        <w:t xml:space="preserve">  </w:t>
      </w:r>
      <w:r w:rsidRPr="008303EB">
        <w:rPr>
          <w:sz w:val="28"/>
          <w:szCs w:val="28"/>
          <w:u w:val="single"/>
        </w:rPr>
        <w:t xml:space="preserve">глава </w:t>
      </w:r>
      <w:r>
        <w:rPr>
          <w:sz w:val="28"/>
          <w:szCs w:val="28"/>
          <w:u w:val="single"/>
        </w:rPr>
        <w:t>сельского поселения «__________</w:t>
      </w:r>
      <w:r w:rsidRPr="008303EB">
        <w:rPr>
          <w:sz w:val="28"/>
          <w:szCs w:val="28"/>
          <w:u w:val="single"/>
        </w:rPr>
        <w:t>»</w:t>
      </w:r>
    </w:p>
    <w:p w:rsidR="004C5539" w:rsidRPr="008303EB" w:rsidRDefault="004C5539" w:rsidP="004C5539">
      <w:pPr>
        <w:rPr>
          <w:sz w:val="28"/>
          <w:szCs w:val="28"/>
        </w:rPr>
      </w:pPr>
      <w:r w:rsidRPr="008303EB">
        <w:rPr>
          <w:sz w:val="28"/>
          <w:szCs w:val="28"/>
        </w:rPr>
        <w:t xml:space="preserve">                                     ___________________________/____________________________________/</w:t>
      </w:r>
    </w:p>
    <w:p w:rsidR="004C5539" w:rsidRPr="008303EB" w:rsidRDefault="004C5539" w:rsidP="004C5539">
      <w:pPr>
        <w:rPr>
          <w:sz w:val="28"/>
          <w:szCs w:val="28"/>
        </w:rPr>
      </w:pPr>
      <w:r w:rsidRPr="008303EB">
        <w:rPr>
          <w:sz w:val="28"/>
          <w:szCs w:val="28"/>
        </w:rPr>
        <w:t xml:space="preserve"> М. П.</w:t>
      </w:r>
    </w:p>
    <w:p w:rsidR="004C5539" w:rsidRPr="008303EB" w:rsidRDefault="004C5539" w:rsidP="004C5539">
      <w:pPr>
        <w:rPr>
          <w:sz w:val="28"/>
          <w:szCs w:val="28"/>
        </w:rPr>
      </w:pPr>
      <w:r w:rsidRPr="008303EB">
        <w:rPr>
          <w:sz w:val="28"/>
          <w:szCs w:val="28"/>
        </w:rPr>
        <w:t>Разрешение на пересадку зеленых насаждений получил: ___________________________________________________</w:t>
      </w:r>
      <w:r>
        <w:rPr>
          <w:sz w:val="28"/>
          <w:szCs w:val="28"/>
        </w:rPr>
        <w:t>_______________</w:t>
      </w:r>
    </w:p>
    <w:p w:rsidR="004C5539" w:rsidRPr="008303EB" w:rsidRDefault="004C5539" w:rsidP="004C5539">
      <w:pPr>
        <w:rPr>
          <w:sz w:val="28"/>
          <w:szCs w:val="28"/>
        </w:rPr>
      </w:pPr>
      <w:r w:rsidRPr="008303EB">
        <w:rPr>
          <w:sz w:val="28"/>
          <w:szCs w:val="28"/>
        </w:rPr>
        <w:t xml:space="preserve">                                                        (</w:t>
      </w:r>
      <w:proofErr w:type="spellStart"/>
      <w:r w:rsidRPr="008303EB">
        <w:rPr>
          <w:sz w:val="28"/>
          <w:szCs w:val="28"/>
        </w:rPr>
        <w:t>должность</w:t>
      </w:r>
      <w:proofErr w:type="gramStart"/>
      <w:r w:rsidRPr="008303EB">
        <w:rPr>
          <w:sz w:val="28"/>
          <w:szCs w:val="28"/>
        </w:rPr>
        <w:t>,о</w:t>
      </w:r>
      <w:proofErr w:type="gramEnd"/>
      <w:r w:rsidRPr="008303EB">
        <w:rPr>
          <w:sz w:val="28"/>
          <w:szCs w:val="28"/>
        </w:rPr>
        <w:t>рганизация,Ф.И.О</w:t>
      </w:r>
      <w:proofErr w:type="spellEnd"/>
      <w:r w:rsidRPr="008303EB">
        <w:rPr>
          <w:sz w:val="28"/>
          <w:szCs w:val="28"/>
        </w:rPr>
        <w:t>. подпись)</w:t>
      </w:r>
    </w:p>
    <w:p w:rsidR="004C5539" w:rsidRPr="008303EB" w:rsidRDefault="004C5539" w:rsidP="004C5539">
      <w:pPr>
        <w:rPr>
          <w:sz w:val="28"/>
          <w:szCs w:val="28"/>
        </w:rPr>
      </w:pPr>
      <w:r w:rsidRPr="008303EB">
        <w:rPr>
          <w:sz w:val="28"/>
          <w:szCs w:val="28"/>
        </w:rPr>
        <w:t>Отметка о зеленых насаждений:</w:t>
      </w:r>
    </w:p>
    <w:p w:rsidR="004C5539" w:rsidRPr="008303EB" w:rsidRDefault="004C5539" w:rsidP="004C5539">
      <w:pPr>
        <w:pBdr>
          <w:bottom w:val="single" w:sz="12" w:space="1" w:color="auto"/>
        </w:pBdr>
        <w:rPr>
          <w:sz w:val="28"/>
          <w:szCs w:val="28"/>
        </w:rPr>
      </w:pPr>
    </w:p>
    <w:p w:rsidR="004C5539" w:rsidRPr="008303EB" w:rsidRDefault="004C5539" w:rsidP="004C5539">
      <w:pPr>
        <w:rPr>
          <w:sz w:val="28"/>
          <w:szCs w:val="28"/>
        </w:rPr>
      </w:pPr>
    </w:p>
    <w:p w:rsidR="004C5539" w:rsidRPr="008303EB" w:rsidRDefault="004C5539" w:rsidP="004C5539">
      <w:pPr>
        <w:rPr>
          <w:sz w:val="28"/>
          <w:szCs w:val="28"/>
        </w:rPr>
      </w:pPr>
      <w:r w:rsidRPr="008303EB">
        <w:rPr>
          <w:sz w:val="28"/>
          <w:szCs w:val="28"/>
        </w:rPr>
        <w:t xml:space="preserve">Информацию о выполнении работ сообщить в </w:t>
      </w:r>
      <w:r w:rsidRPr="008303EB">
        <w:rPr>
          <w:b/>
          <w:sz w:val="28"/>
          <w:szCs w:val="28"/>
          <w:u w:val="single"/>
        </w:rPr>
        <w:t>администрацию сельског</w:t>
      </w:r>
      <w:r>
        <w:rPr>
          <w:b/>
          <w:sz w:val="28"/>
          <w:szCs w:val="28"/>
          <w:u w:val="single"/>
        </w:rPr>
        <w:t>о поселения «____________</w:t>
      </w:r>
      <w:r w:rsidRPr="008303EB">
        <w:rPr>
          <w:b/>
          <w:sz w:val="28"/>
          <w:szCs w:val="28"/>
          <w:u w:val="single"/>
        </w:rPr>
        <w:t>»</w:t>
      </w:r>
      <w:r w:rsidRPr="008303EB">
        <w:rPr>
          <w:sz w:val="28"/>
          <w:szCs w:val="28"/>
        </w:rPr>
        <w:t xml:space="preserve"> в течение 5 (пяти) рабочих дней после завершения работ.</w:t>
      </w:r>
    </w:p>
    <w:p w:rsidR="004C5539" w:rsidRPr="008303EB" w:rsidRDefault="004C5539" w:rsidP="004C5539">
      <w:pPr>
        <w:rPr>
          <w:sz w:val="28"/>
          <w:szCs w:val="28"/>
        </w:rPr>
      </w:pPr>
    </w:p>
    <w:tbl>
      <w:tblPr>
        <w:tblpPr w:leftFromText="180" w:rightFromText="180" w:vertAnchor="text" w:horzAnchor="margin" w:tblpXSpec="center" w:tblpY="1269"/>
        <w:tblW w:w="1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56"/>
        <w:gridCol w:w="964"/>
        <w:gridCol w:w="762"/>
        <w:gridCol w:w="730"/>
        <w:gridCol w:w="964"/>
        <w:gridCol w:w="762"/>
        <w:gridCol w:w="730"/>
        <w:gridCol w:w="964"/>
        <w:gridCol w:w="762"/>
        <w:gridCol w:w="730"/>
        <w:gridCol w:w="964"/>
        <w:gridCol w:w="762"/>
        <w:gridCol w:w="730"/>
      </w:tblGrid>
      <w:tr w:rsidR="004C5539" w:rsidTr="00724682">
        <w:trPr>
          <w:cantSplit/>
          <w:trHeight w:val="996"/>
        </w:trPr>
        <w:tc>
          <w:tcPr>
            <w:tcW w:w="965" w:type="dxa"/>
            <w:vMerge w:val="restart"/>
            <w:textDirection w:val="btLr"/>
          </w:tcPr>
          <w:p w:rsidR="004C5539" w:rsidRDefault="004C5539" w:rsidP="00724682">
            <w:pPr>
              <w:ind w:left="113" w:right="113"/>
              <w:jc w:val="center"/>
            </w:pPr>
            <w:r>
              <w:t xml:space="preserve">диаметр </w:t>
            </w:r>
          </w:p>
          <w:p w:rsidR="004C5539" w:rsidRDefault="004C5539" w:rsidP="00724682">
            <w:pPr>
              <w:ind w:left="113" w:right="113"/>
              <w:jc w:val="center"/>
            </w:pPr>
            <w:r>
              <w:t>на высоте груди</w:t>
            </w:r>
          </w:p>
        </w:tc>
        <w:tc>
          <w:tcPr>
            <w:tcW w:w="2496" w:type="dxa"/>
            <w:gridSpan w:val="3"/>
          </w:tcPr>
          <w:p w:rsidR="004C5539" w:rsidRDefault="004C5539" w:rsidP="00724682">
            <w:pPr>
              <w:jc w:val="center"/>
            </w:pPr>
          </w:p>
          <w:p w:rsidR="004C5539" w:rsidRDefault="004C5539" w:rsidP="00724682"/>
          <w:p w:rsidR="004C5539" w:rsidRDefault="004C5539" w:rsidP="00724682">
            <w:pPr>
              <w:jc w:val="center"/>
            </w:pPr>
            <w:r>
              <w:t>___________________</w:t>
            </w:r>
          </w:p>
        </w:tc>
        <w:tc>
          <w:tcPr>
            <w:tcW w:w="2448" w:type="dxa"/>
            <w:gridSpan w:val="3"/>
          </w:tcPr>
          <w:p w:rsidR="004C5539" w:rsidRDefault="004C5539" w:rsidP="00724682">
            <w:pPr>
              <w:jc w:val="center"/>
            </w:pPr>
          </w:p>
          <w:p w:rsidR="004C5539" w:rsidRDefault="004C5539" w:rsidP="00724682"/>
          <w:p w:rsidR="004C5539" w:rsidRDefault="004C5539" w:rsidP="00724682">
            <w:pPr>
              <w:jc w:val="center"/>
            </w:pPr>
            <w:r>
              <w:t>_______________</w:t>
            </w:r>
          </w:p>
        </w:tc>
        <w:tc>
          <w:tcPr>
            <w:tcW w:w="2448" w:type="dxa"/>
            <w:gridSpan w:val="3"/>
          </w:tcPr>
          <w:p w:rsidR="004C5539" w:rsidRDefault="004C5539" w:rsidP="00724682">
            <w:pPr>
              <w:jc w:val="center"/>
            </w:pPr>
          </w:p>
          <w:p w:rsidR="004C5539" w:rsidRDefault="004C5539" w:rsidP="00724682">
            <w:pPr>
              <w:jc w:val="center"/>
            </w:pPr>
          </w:p>
          <w:p w:rsidR="004C5539" w:rsidRDefault="004C5539" w:rsidP="00724682">
            <w:r>
              <w:t>______________</w:t>
            </w:r>
          </w:p>
        </w:tc>
        <w:tc>
          <w:tcPr>
            <w:tcW w:w="2700" w:type="dxa"/>
            <w:gridSpan w:val="3"/>
          </w:tcPr>
          <w:p w:rsidR="004C5539" w:rsidRDefault="004C5539" w:rsidP="00724682">
            <w:pPr>
              <w:jc w:val="center"/>
            </w:pPr>
          </w:p>
          <w:p w:rsidR="004C5539" w:rsidRDefault="004C5539" w:rsidP="00724682"/>
          <w:p w:rsidR="004C5539" w:rsidRDefault="004C5539" w:rsidP="00724682">
            <w:pPr>
              <w:jc w:val="center"/>
            </w:pPr>
            <w:r>
              <w:t>__________________</w:t>
            </w:r>
          </w:p>
        </w:tc>
      </w:tr>
      <w:tr w:rsidR="004C5539" w:rsidTr="00724682">
        <w:trPr>
          <w:trHeight w:val="79"/>
        </w:trPr>
        <w:tc>
          <w:tcPr>
            <w:tcW w:w="0" w:type="auto"/>
            <w:vMerge/>
            <w:vAlign w:val="center"/>
          </w:tcPr>
          <w:p w:rsidR="004C5539" w:rsidRDefault="004C5539" w:rsidP="00724682"/>
        </w:tc>
        <w:tc>
          <w:tcPr>
            <w:tcW w:w="993" w:type="dxa"/>
          </w:tcPr>
          <w:p w:rsidR="004C5539" w:rsidRDefault="004C5539" w:rsidP="00724682">
            <w:pPr>
              <w:jc w:val="center"/>
              <w:rPr>
                <w:sz w:val="20"/>
                <w:szCs w:val="20"/>
              </w:rPr>
            </w:pPr>
            <w:r>
              <w:rPr>
                <w:sz w:val="20"/>
                <w:szCs w:val="20"/>
              </w:rPr>
              <w:t>деловые</w:t>
            </w:r>
          </w:p>
        </w:tc>
        <w:tc>
          <w:tcPr>
            <w:tcW w:w="753" w:type="dxa"/>
          </w:tcPr>
          <w:p w:rsidR="004C5539" w:rsidRDefault="004C5539" w:rsidP="00724682">
            <w:pPr>
              <w:jc w:val="center"/>
              <w:rPr>
                <w:sz w:val="20"/>
                <w:szCs w:val="20"/>
              </w:rPr>
            </w:pPr>
            <w:proofErr w:type="spellStart"/>
            <w:proofErr w:type="gramStart"/>
            <w:r>
              <w:rPr>
                <w:sz w:val="20"/>
                <w:szCs w:val="20"/>
              </w:rPr>
              <w:t>п</w:t>
            </w:r>
            <w:proofErr w:type="spellEnd"/>
            <w:proofErr w:type="gramEnd"/>
            <w:r>
              <w:rPr>
                <w:sz w:val="20"/>
                <w:szCs w:val="20"/>
              </w:rPr>
              <w:t>/дел.</w:t>
            </w:r>
          </w:p>
        </w:tc>
        <w:tc>
          <w:tcPr>
            <w:tcW w:w="750" w:type="dxa"/>
          </w:tcPr>
          <w:p w:rsidR="004C5539" w:rsidRDefault="004C5539" w:rsidP="00724682">
            <w:pPr>
              <w:jc w:val="center"/>
              <w:rPr>
                <w:sz w:val="20"/>
                <w:szCs w:val="20"/>
              </w:rPr>
            </w:pPr>
            <w:r>
              <w:rPr>
                <w:sz w:val="20"/>
                <w:szCs w:val="20"/>
              </w:rPr>
              <w:t>дрова</w:t>
            </w:r>
          </w:p>
        </w:tc>
        <w:tc>
          <w:tcPr>
            <w:tcW w:w="972" w:type="dxa"/>
          </w:tcPr>
          <w:p w:rsidR="004C5539" w:rsidRDefault="004C5539" w:rsidP="00724682">
            <w:pPr>
              <w:jc w:val="center"/>
              <w:rPr>
                <w:sz w:val="20"/>
                <w:szCs w:val="20"/>
              </w:rPr>
            </w:pPr>
            <w:r>
              <w:rPr>
                <w:sz w:val="20"/>
                <w:szCs w:val="20"/>
              </w:rPr>
              <w:t>деловые</w:t>
            </w:r>
          </w:p>
        </w:tc>
        <w:tc>
          <w:tcPr>
            <w:tcW w:w="739" w:type="dxa"/>
          </w:tcPr>
          <w:p w:rsidR="004C5539" w:rsidRDefault="004C5539" w:rsidP="00724682">
            <w:pPr>
              <w:jc w:val="center"/>
              <w:rPr>
                <w:sz w:val="20"/>
                <w:szCs w:val="20"/>
              </w:rPr>
            </w:pPr>
            <w:proofErr w:type="spellStart"/>
            <w:proofErr w:type="gramStart"/>
            <w:r>
              <w:rPr>
                <w:sz w:val="20"/>
                <w:szCs w:val="20"/>
              </w:rPr>
              <w:t>п</w:t>
            </w:r>
            <w:proofErr w:type="spellEnd"/>
            <w:proofErr w:type="gramEnd"/>
            <w:r>
              <w:rPr>
                <w:sz w:val="20"/>
                <w:szCs w:val="20"/>
              </w:rPr>
              <w:t>/дел.</w:t>
            </w:r>
          </w:p>
        </w:tc>
        <w:tc>
          <w:tcPr>
            <w:tcW w:w="737" w:type="dxa"/>
          </w:tcPr>
          <w:p w:rsidR="004C5539" w:rsidRDefault="004C5539" w:rsidP="00724682">
            <w:pPr>
              <w:jc w:val="center"/>
              <w:rPr>
                <w:sz w:val="20"/>
                <w:szCs w:val="20"/>
              </w:rPr>
            </w:pPr>
            <w:r>
              <w:rPr>
                <w:sz w:val="20"/>
                <w:szCs w:val="20"/>
              </w:rPr>
              <w:t>дрова</w:t>
            </w:r>
          </w:p>
        </w:tc>
        <w:tc>
          <w:tcPr>
            <w:tcW w:w="972" w:type="dxa"/>
          </w:tcPr>
          <w:p w:rsidR="004C5539" w:rsidRDefault="004C5539" w:rsidP="00724682">
            <w:pPr>
              <w:jc w:val="center"/>
              <w:rPr>
                <w:sz w:val="20"/>
                <w:szCs w:val="20"/>
              </w:rPr>
            </w:pPr>
            <w:r>
              <w:rPr>
                <w:sz w:val="20"/>
                <w:szCs w:val="20"/>
              </w:rPr>
              <w:t>деловые</w:t>
            </w:r>
          </w:p>
        </w:tc>
        <w:tc>
          <w:tcPr>
            <w:tcW w:w="739" w:type="dxa"/>
          </w:tcPr>
          <w:p w:rsidR="004C5539" w:rsidRDefault="004C5539" w:rsidP="00724682">
            <w:pPr>
              <w:jc w:val="center"/>
              <w:rPr>
                <w:sz w:val="20"/>
                <w:szCs w:val="20"/>
              </w:rPr>
            </w:pPr>
            <w:proofErr w:type="spellStart"/>
            <w:proofErr w:type="gramStart"/>
            <w:r>
              <w:rPr>
                <w:sz w:val="20"/>
                <w:szCs w:val="20"/>
              </w:rPr>
              <w:t>п</w:t>
            </w:r>
            <w:proofErr w:type="spellEnd"/>
            <w:proofErr w:type="gramEnd"/>
            <w:r>
              <w:rPr>
                <w:sz w:val="20"/>
                <w:szCs w:val="20"/>
              </w:rPr>
              <w:t>/дел.</w:t>
            </w:r>
          </w:p>
        </w:tc>
        <w:tc>
          <w:tcPr>
            <w:tcW w:w="737" w:type="dxa"/>
          </w:tcPr>
          <w:p w:rsidR="004C5539" w:rsidRDefault="004C5539" w:rsidP="00724682">
            <w:pPr>
              <w:jc w:val="center"/>
              <w:rPr>
                <w:sz w:val="20"/>
                <w:szCs w:val="20"/>
              </w:rPr>
            </w:pPr>
            <w:r>
              <w:rPr>
                <w:sz w:val="20"/>
                <w:szCs w:val="20"/>
              </w:rPr>
              <w:t>дрова</w:t>
            </w:r>
          </w:p>
        </w:tc>
        <w:tc>
          <w:tcPr>
            <w:tcW w:w="972" w:type="dxa"/>
          </w:tcPr>
          <w:p w:rsidR="004C5539" w:rsidRDefault="004C5539" w:rsidP="00724682">
            <w:pPr>
              <w:jc w:val="center"/>
              <w:rPr>
                <w:sz w:val="20"/>
                <w:szCs w:val="20"/>
              </w:rPr>
            </w:pPr>
            <w:r>
              <w:rPr>
                <w:sz w:val="20"/>
                <w:szCs w:val="20"/>
              </w:rPr>
              <w:t>деловые</w:t>
            </w:r>
          </w:p>
        </w:tc>
        <w:tc>
          <w:tcPr>
            <w:tcW w:w="739" w:type="dxa"/>
          </w:tcPr>
          <w:p w:rsidR="004C5539" w:rsidRDefault="004C5539" w:rsidP="00724682">
            <w:pPr>
              <w:jc w:val="center"/>
              <w:rPr>
                <w:sz w:val="20"/>
                <w:szCs w:val="20"/>
              </w:rPr>
            </w:pPr>
            <w:proofErr w:type="spellStart"/>
            <w:proofErr w:type="gramStart"/>
            <w:r>
              <w:rPr>
                <w:sz w:val="20"/>
                <w:szCs w:val="20"/>
              </w:rPr>
              <w:t>п</w:t>
            </w:r>
            <w:proofErr w:type="spellEnd"/>
            <w:proofErr w:type="gramEnd"/>
            <w:r>
              <w:rPr>
                <w:sz w:val="20"/>
                <w:szCs w:val="20"/>
              </w:rPr>
              <w:t>/дел.</w:t>
            </w:r>
          </w:p>
        </w:tc>
        <w:tc>
          <w:tcPr>
            <w:tcW w:w="989" w:type="dxa"/>
          </w:tcPr>
          <w:p w:rsidR="004C5539" w:rsidRDefault="004C5539" w:rsidP="00724682">
            <w:pPr>
              <w:jc w:val="center"/>
              <w:rPr>
                <w:sz w:val="20"/>
                <w:szCs w:val="20"/>
              </w:rPr>
            </w:pPr>
            <w:r>
              <w:rPr>
                <w:sz w:val="20"/>
                <w:szCs w:val="20"/>
              </w:rPr>
              <w:t>дрова</w:t>
            </w:r>
          </w:p>
        </w:tc>
      </w:tr>
      <w:tr w:rsidR="004C5539" w:rsidTr="00724682">
        <w:trPr>
          <w:trHeight w:val="594"/>
        </w:trPr>
        <w:tc>
          <w:tcPr>
            <w:tcW w:w="965" w:type="dxa"/>
          </w:tcPr>
          <w:p w:rsidR="004C5539" w:rsidRDefault="004C5539" w:rsidP="00724682">
            <w:pPr>
              <w:jc w:val="center"/>
              <w:rPr>
                <w:sz w:val="36"/>
                <w:szCs w:val="36"/>
              </w:rPr>
            </w:pPr>
            <w:r>
              <w:rPr>
                <w:sz w:val="36"/>
                <w:szCs w:val="36"/>
              </w:rPr>
              <w:t>8</w:t>
            </w:r>
          </w:p>
        </w:tc>
        <w:tc>
          <w:tcPr>
            <w:tcW w:w="993" w:type="dxa"/>
          </w:tcPr>
          <w:p w:rsidR="004C5539" w:rsidRDefault="004C5539" w:rsidP="00724682">
            <w:pPr>
              <w:jc w:val="center"/>
              <w:rPr>
                <w:sz w:val="36"/>
                <w:szCs w:val="36"/>
              </w:rPr>
            </w:pPr>
          </w:p>
        </w:tc>
        <w:tc>
          <w:tcPr>
            <w:tcW w:w="753" w:type="dxa"/>
          </w:tcPr>
          <w:p w:rsidR="004C5539" w:rsidRDefault="004C5539" w:rsidP="00724682">
            <w:pPr>
              <w:jc w:val="center"/>
              <w:rPr>
                <w:sz w:val="36"/>
                <w:szCs w:val="36"/>
              </w:rPr>
            </w:pPr>
          </w:p>
        </w:tc>
        <w:tc>
          <w:tcPr>
            <w:tcW w:w="750"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737"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737"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989" w:type="dxa"/>
          </w:tcPr>
          <w:p w:rsidR="004C5539" w:rsidRDefault="004C5539" w:rsidP="00724682">
            <w:pPr>
              <w:jc w:val="center"/>
              <w:rPr>
                <w:sz w:val="36"/>
                <w:szCs w:val="36"/>
              </w:rPr>
            </w:pPr>
          </w:p>
        </w:tc>
      </w:tr>
      <w:tr w:rsidR="004C5539" w:rsidTr="00724682">
        <w:tc>
          <w:tcPr>
            <w:tcW w:w="965" w:type="dxa"/>
          </w:tcPr>
          <w:p w:rsidR="004C5539" w:rsidRDefault="004C5539" w:rsidP="00724682">
            <w:pPr>
              <w:jc w:val="center"/>
              <w:rPr>
                <w:sz w:val="36"/>
                <w:szCs w:val="36"/>
              </w:rPr>
            </w:pPr>
            <w:r>
              <w:rPr>
                <w:sz w:val="36"/>
                <w:szCs w:val="36"/>
              </w:rPr>
              <w:t>10</w:t>
            </w:r>
          </w:p>
        </w:tc>
        <w:tc>
          <w:tcPr>
            <w:tcW w:w="993" w:type="dxa"/>
          </w:tcPr>
          <w:p w:rsidR="004C5539" w:rsidRDefault="004C5539" w:rsidP="00724682">
            <w:pPr>
              <w:jc w:val="center"/>
              <w:rPr>
                <w:sz w:val="36"/>
                <w:szCs w:val="36"/>
              </w:rPr>
            </w:pPr>
          </w:p>
        </w:tc>
        <w:tc>
          <w:tcPr>
            <w:tcW w:w="753" w:type="dxa"/>
          </w:tcPr>
          <w:p w:rsidR="004C5539" w:rsidRDefault="004C5539" w:rsidP="00724682">
            <w:pPr>
              <w:jc w:val="center"/>
              <w:rPr>
                <w:sz w:val="36"/>
                <w:szCs w:val="36"/>
              </w:rPr>
            </w:pPr>
          </w:p>
        </w:tc>
        <w:tc>
          <w:tcPr>
            <w:tcW w:w="750"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737"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737"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989" w:type="dxa"/>
          </w:tcPr>
          <w:p w:rsidR="004C5539" w:rsidRDefault="004C5539" w:rsidP="00724682">
            <w:pPr>
              <w:jc w:val="center"/>
              <w:rPr>
                <w:sz w:val="36"/>
                <w:szCs w:val="36"/>
              </w:rPr>
            </w:pPr>
          </w:p>
        </w:tc>
      </w:tr>
      <w:tr w:rsidR="004C5539" w:rsidTr="00724682">
        <w:tc>
          <w:tcPr>
            <w:tcW w:w="965" w:type="dxa"/>
          </w:tcPr>
          <w:p w:rsidR="004C5539" w:rsidRDefault="004C5539" w:rsidP="00724682">
            <w:pPr>
              <w:jc w:val="center"/>
              <w:rPr>
                <w:sz w:val="36"/>
                <w:szCs w:val="36"/>
              </w:rPr>
            </w:pPr>
            <w:r>
              <w:rPr>
                <w:sz w:val="36"/>
                <w:szCs w:val="36"/>
              </w:rPr>
              <w:t>12</w:t>
            </w:r>
          </w:p>
        </w:tc>
        <w:tc>
          <w:tcPr>
            <w:tcW w:w="993" w:type="dxa"/>
          </w:tcPr>
          <w:p w:rsidR="004C5539" w:rsidRDefault="004C5539" w:rsidP="00724682">
            <w:pPr>
              <w:jc w:val="center"/>
              <w:rPr>
                <w:sz w:val="36"/>
                <w:szCs w:val="36"/>
              </w:rPr>
            </w:pPr>
          </w:p>
        </w:tc>
        <w:tc>
          <w:tcPr>
            <w:tcW w:w="753" w:type="dxa"/>
          </w:tcPr>
          <w:p w:rsidR="004C5539" w:rsidRDefault="004C5539" w:rsidP="00724682">
            <w:pPr>
              <w:jc w:val="center"/>
              <w:rPr>
                <w:sz w:val="36"/>
                <w:szCs w:val="36"/>
              </w:rPr>
            </w:pPr>
          </w:p>
        </w:tc>
        <w:tc>
          <w:tcPr>
            <w:tcW w:w="750"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737"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737"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989" w:type="dxa"/>
          </w:tcPr>
          <w:p w:rsidR="004C5539" w:rsidRDefault="004C5539" w:rsidP="00724682">
            <w:pPr>
              <w:jc w:val="center"/>
              <w:rPr>
                <w:sz w:val="36"/>
                <w:szCs w:val="36"/>
              </w:rPr>
            </w:pPr>
          </w:p>
        </w:tc>
      </w:tr>
      <w:tr w:rsidR="004C5539" w:rsidTr="00724682">
        <w:tc>
          <w:tcPr>
            <w:tcW w:w="965" w:type="dxa"/>
          </w:tcPr>
          <w:p w:rsidR="004C5539" w:rsidRDefault="004C5539" w:rsidP="00724682">
            <w:pPr>
              <w:jc w:val="center"/>
              <w:rPr>
                <w:sz w:val="36"/>
                <w:szCs w:val="36"/>
              </w:rPr>
            </w:pPr>
            <w:r>
              <w:rPr>
                <w:sz w:val="36"/>
                <w:szCs w:val="36"/>
              </w:rPr>
              <w:t>14</w:t>
            </w:r>
          </w:p>
        </w:tc>
        <w:tc>
          <w:tcPr>
            <w:tcW w:w="993" w:type="dxa"/>
          </w:tcPr>
          <w:p w:rsidR="004C5539" w:rsidRDefault="004C5539" w:rsidP="00724682">
            <w:pPr>
              <w:jc w:val="center"/>
              <w:rPr>
                <w:sz w:val="36"/>
                <w:szCs w:val="36"/>
              </w:rPr>
            </w:pPr>
          </w:p>
        </w:tc>
        <w:tc>
          <w:tcPr>
            <w:tcW w:w="753" w:type="dxa"/>
          </w:tcPr>
          <w:p w:rsidR="004C5539" w:rsidRDefault="004C5539" w:rsidP="00724682">
            <w:pPr>
              <w:jc w:val="center"/>
              <w:rPr>
                <w:sz w:val="36"/>
                <w:szCs w:val="36"/>
              </w:rPr>
            </w:pPr>
          </w:p>
        </w:tc>
        <w:tc>
          <w:tcPr>
            <w:tcW w:w="750"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737"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737"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989" w:type="dxa"/>
          </w:tcPr>
          <w:p w:rsidR="004C5539" w:rsidRDefault="004C5539" w:rsidP="00724682">
            <w:pPr>
              <w:jc w:val="center"/>
              <w:rPr>
                <w:sz w:val="36"/>
                <w:szCs w:val="36"/>
              </w:rPr>
            </w:pPr>
          </w:p>
        </w:tc>
      </w:tr>
      <w:tr w:rsidR="004C5539" w:rsidTr="00724682">
        <w:tc>
          <w:tcPr>
            <w:tcW w:w="965" w:type="dxa"/>
          </w:tcPr>
          <w:p w:rsidR="004C5539" w:rsidRDefault="004C5539" w:rsidP="00724682">
            <w:pPr>
              <w:jc w:val="center"/>
              <w:rPr>
                <w:sz w:val="36"/>
                <w:szCs w:val="36"/>
              </w:rPr>
            </w:pPr>
            <w:r>
              <w:rPr>
                <w:sz w:val="36"/>
                <w:szCs w:val="36"/>
              </w:rPr>
              <w:t>16</w:t>
            </w:r>
          </w:p>
        </w:tc>
        <w:tc>
          <w:tcPr>
            <w:tcW w:w="993" w:type="dxa"/>
          </w:tcPr>
          <w:p w:rsidR="004C5539" w:rsidRDefault="004C5539" w:rsidP="00724682">
            <w:pPr>
              <w:jc w:val="center"/>
              <w:rPr>
                <w:sz w:val="36"/>
                <w:szCs w:val="36"/>
              </w:rPr>
            </w:pPr>
          </w:p>
        </w:tc>
        <w:tc>
          <w:tcPr>
            <w:tcW w:w="753" w:type="dxa"/>
          </w:tcPr>
          <w:p w:rsidR="004C5539" w:rsidRDefault="004C5539" w:rsidP="00724682">
            <w:pPr>
              <w:jc w:val="center"/>
              <w:rPr>
                <w:sz w:val="36"/>
                <w:szCs w:val="36"/>
              </w:rPr>
            </w:pPr>
          </w:p>
        </w:tc>
        <w:tc>
          <w:tcPr>
            <w:tcW w:w="750"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737"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737"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989" w:type="dxa"/>
          </w:tcPr>
          <w:p w:rsidR="004C5539" w:rsidRDefault="004C5539" w:rsidP="00724682">
            <w:pPr>
              <w:jc w:val="center"/>
              <w:rPr>
                <w:sz w:val="36"/>
                <w:szCs w:val="36"/>
              </w:rPr>
            </w:pPr>
          </w:p>
        </w:tc>
      </w:tr>
      <w:tr w:rsidR="004C5539" w:rsidTr="00724682">
        <w:tc>
          <w:tcPr>
            <w:tcW w:w="965" w:type="dxa"/>
          </w:tcPr>
          <w:p w:rsidR="004C5539" w:rsidRDefault="004C5539" w:rsidP="00724682">
            <w:pPr>
              <w:jc w:val="center"/>
              <w:rPr>
                <w:sz w:val="36"/>
                <w:szCs w:val="36"/>
              </w:rPr>
            </w:pPr>
            <w:r>
              <w:rPr>
                <w:sz w:val="36"/>
                <w:szCs w:val="36"/>
              </w:rPr>
              <w:t>18</w:t>
            </w:r>
          </w:p>
        </w:tc>
        <w:tc>
          <w:tcPr>
            <w:tcW w:w="993" w:type="dxa"/>
          </w:tcPr>
          <w:p w:rsidR="004C5539" w:rsidRDefault="004C5539" w:rsidP="00724682">
            <w:pPr>
              <w:jc w:val="center"/>
              <w:rPr>
                <w:sz w:val="36"/>
                <w:szCs w:val="36"/>
              </w:rPr>
            </w:pPr>
          </w:p>
        </w:tc>
        <w:tc>
          <w:tcPr>
            <w:tcW w:w="753" w:type="dxa"/>
          </w:tcPr>
          <w:p w:rsidR="004C5539" w:rsidRDefault="004C5539" w:rsidP="00724682">
            <w:pPr>
              <w:jc w:val="center"/>
              <w:rPr>
                <w:sz w:val="36"/>
                <w:szCs w:val="36"/>
              </w:rPr>
            </w:pPr>
          </w:p>
        </w:tc>
        <w:tc>
          <w:tcPr>
            <w:tcW w:w="750"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737"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737"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989" w:type="dxa"/>
          </w:tcPr>
          <w:p w:rsidR="004C5539" w:rsidRDefault="004C5539" w:rsidP="00724682">
            <w:pPr>
              <w:jc w:val="center"/>
              <w:rPr>
                <w:sz w:val="36"/>
                <w:szCs w:val="36"/>
              </w:rPr>
            </w:pPr>
          </w:p>
        </w:tc>
      </w:tr>
      <w:tr w:rsidR="004C5539" w:rsidTr="00724682">
        <w:tc>
          <w:tcPr>
            <w:tcW w:w="965" w:type="dxa"/>
          </w:tcPr>
          <w:p w:rsidR="004C5539" w:rsidRDefault="004C5539" w:rsidP="00724682">
            <w:pPr>
              <w:jc w:val="center"/>
              <w:rPr>
                <w:sz w:val="36"/>
                <w:szCs w:val="36"/>
              </w:rPr>
            </w:pPr>
            <w:r>
              <w:rPr>
                <w:sz w:val="36"/>
                <w:szCs w:val="36"/>
              </w:rPr>
              <w:t>20</w:t>
            </w:r>
          </w:p>
        </w:tc>
        <w:tc>
          <w:tcPr>
            <w:tcW w:w="993" w:type="dxa"/>
          </w:tcPr>
          <w:p w:rsidR="004C5539" w:rsidRDefault="004C5539" w:rsidP="00724682">
            <w:pPr>
              <w:jc w:val="center"/>
              <w:rPr>
                <w:sz w:val="36"/>
                <w:szCs w:val="36"/>
              </w:rPr>
            </w:pPr>
          </w:p>
        </w:tc>
        <w:tc>
          <w:tcPr>
            <w:tcW w:w="753" w:type="dxa"/>
          </w:tcPr>
          <w:p w:rsidR="004C5539" w:rsidRDefault="004C5539" w:rsidP="00724682">
            <w:pPr>
              <w:jc w:val="center"/>
              <w:rPr>
                <w:sz w:val="36"/>
                <w:szCs w:val="36"/>
              </w:rPr>
            </w:pPr>
          </w:p>
        </w:tc>
        <w:tc>
          <w:tcPr>
            <w:tcW w:w="750"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737"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737"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989" w:type="dxa"/>
          </w:tcPr>
          <w:p w:rsidR="004C5539" w:rsidRDefault="004C5539" w:rsidP="00724682">
            <w:pPr>
              <w:jc w:val="center"/>
              <w:rPr>
                <w:sz w:val="36"/>
                <w:szCs w:val="36"/>
              </w:rPr>
            </w:pPr>
          </w:p>
        </w:tc>
      </w:tr>
      <w:tr w:rsidR="004C5539" w:rsidTr="00724682">
        <w:tc>
          <w:tcPr>
            <w:tcW w:w="965" w:type="dxa"/>
          </w:tcPr>
          <w:p w:rsidR="004C5539" w:rsidRDefault="004C5539" w:rsidP="00724682">
            <w:pPr>
              <w:jc w:val="center"/>
              <w:rPr>
                <w:sz w:val="36"/>
                <w:szCs w:val="36"/>
              </w:rPr>
            </w:pPr>
            <w:r>
              <w:rPr>
                <w:sz w:val="36"/>
                <w:szCs w:val="36"/>
              </w:rPr>
              <w:t>22</w:t>
            </w:r>
          </w:p>
        </w:tc>
        <w:tc>
          <w:tcPr>
            <w:tcW w:w="993" w:type="dxa"/>
          </w:tcPr>
          <w:p w:rsidR="004C5539" w:rsidRDefault="004C5539" w:rsidP="00724682">
            <w:pPr>
              <w:jc w:val="center"/>
              <w:rPr>
                <w:sz w:val="36"/>
                <w:szCs w:val="36"/>
              </w:rPr>
            </w:pPr>
          </w:p>
        </w:tc>
        <w:tc>
          <w:tcPr>
            <w:tcW w:w="753" w:type="dxa"/>
          </w:tcPr>
          <w:p w:rsidR="004C5539" w:rsidRDefault="004C5539" w:rsidP="00724682">
            <w:pPr>
              <w:jc w:val="center"/>
              <w:rPr>
                <w:sz w:val="36"/>
                <w:szCs w:val="36"/>
              </w:rPr>
            </w:pPr>
          </w:p>
        </w:tc>
        <w:tc>
          <w:tcPr>
            <w:tcW w:w="750"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737"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737"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989" w:type="dxa"/>
          </w:tcPr>
          <w:p w:rsidR="004C5539" w:rsidRDefault="004C5539" w:rsidP="00724682">
            <w:pPr>
              <w:jc w:val="center"/>
              <w:rPr>
                <w:sz w:val="36"/>
                <w:szCs w:val="36"/>
              </w:rPr>
            </w:pPr>
          </w:p>
        </w:tc>
      </w:tr>
      <w:tr w:rsidR="004C5539" w:rsidTr="00724682">
        <w:tc>
          <w:tcPr>
            <w:tcW w:w="965" w:type="dxa"/>
          </w:tcPr>
          <w:p w:rsidR="004C5539" w:rsidRDefault="004C5539" w:rsidP="00724682">
            <w:pPr>
              <w:jc w:val="center"/>
              <w:rPr>
                <w:sz w:val="36"/>
                <w:szCs w:val="36"/>
              </w:rPr>
            </w:pPr>
            <w:r>
              <w:rPr>
                <w:sz w:val="36"/>
                <w:szCs w:val="36"/>
              </w:rPr>
              <w:t>24</w:t>
            </w:r>
          </w:p>
        </w:tc>
        <w:tc>
          <w:tcPr>
            <w:tcW w:w="993" w:type="dxa"/>
          </w:tcPr>
          <w:p w:rsidR="004C5539" w:rsidRDefault="004C5539" w:rsidP="00724682">
            <w:pPr>
              <w:jc w:val="center"/>
              <w:rPr>
                <w:sz w:val="36"/>
                <w:szCs w:val="36"/>
              </w:rPr>
            </w:pPr>
          </w:p>
        </w:tc>
        <w:tc>
          <w:tcPr>
            <w:tcW w:w="753" w:type="dxa"/>
          </w:tcPr>
          <w:p w:rsidR="004C5539" w:rsidRDefault="004C5539" w:rsidP="00724682">
            <w:pPr>
              <w:jc w:val="center"/>
              <w:rPr>
                <w:sz w:val="36"/>
                <w:szCs w:val="36"/>
              </w:rPr>
            </w:pPr>
          </w:p>
        </w:tc>
        <w:tc>
          <w:tcPr>
            <w:tcW w:w="750"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737"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737"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989" w:type="dxa"/>
          </w:tcPr>
          <w:p w:rsidR="004C5539" w:rsidRDefault="004C5539" w:rsidP="00724682">
            <w:pPr>
              <w:jc w:val="center"/>
              <w:rPr>
                <w:sz w:val="36"/>
                <w:szCs w:val="36"/>
              </w:rPr>
            </w:pPr>
          </w:p>
        </w:tc>
      </w:tr>
      <w:tr w:rsidR="004C5539" w:rsidTr="00724682">
        <w:tc>
          <w:tcPr>
            <w:tcW w:w="965" w:type="dxa"/>
          </w:tcPr>
          <w:p w:rsidR="004C5539" w:rsidRDefault="004C5539" w:rsidP="00724682">
            <w:pPr>
              <w:jc w:val="center"/>
              <w:rPr>
                <w:sz w:val="36"/>
                <w:szCs w:val="36"/>
              </w:rPr>
            </w:pPr>
            <w:r>
              <w:rPr>
                <w:sz w:val="36"/>
                <w:szCs w:val="36"/>
              </w:rPr>
              <w:t>26</w:t>
            </w:r>
          </w:p>
        </w:tc>
        <w:tc>
          <w:tcPr>
            <w:tcW w:w="993" w:type="dxa"/>
          </w:tcPr>
          <w:p w:rsidR="004C5539" w:rsidRDefault="004C5539" w:rsidP="00724682">
            <w:pPr>
              <w:jc w:val="center"/>
              <w:rPr>
                <w:sz w:val="36"/>
                <w:szCs w:val="36"/>
              </w:rPr>
            </w:pPr>
          </w:p>
        </w:tc>
        <w:tc>
          <w:tcPr>
            <w:tcW w:w="753" w:type="dxa"/>
          </w:tcPr>
          <w:p w:rsidR="004C5539" w:rsidRDefault="004C5539" w:rsidP="00724682">
            <w:pPr>
              <w:jc w:val="center"/>
              <w:rPr>
                <w:sz w:val="36"/>
                <w:szCs w:val="36"/>
              </w:rPr>
            </w:pPr>
          </w:p>
        </w:tc>
        <w:tc>
          <w:tcPr>
            <w:tcW w:w="750"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737"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737"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989" w:type="dxa"/>
          </w:tcPr>
          <w:p w:rsidR="004C5539" w:rsidRDefault="004C5539" w:rsidP="00724682">
            <w:pPr>
              <w:jc w:val="center"/>
              <w:rPr>
                <w:sz w:val="36"/>
                <w:szCs w:val="36"/>
              </w:rPr>
            </w:pPr>
          </w:p>
        </w:tc>
      </w:tr>
      <w:tr w:rsidR="004C5539" w:rsidTr="00724682">
        <w:tc>
          <w:tcPr>
            <w:tcW w:w="965" w:type="dxa"/>
          </w:tcPr>
          <w:p w:rsidR="004C5539" w:rsidRDefault="004C5539" w:rsidP="00724682">
            <w:pPr>
              <w:jc w:val="center"/>
              <w:rPr>
                <w:sz w:val="36"/>
                <w:szCs w:val="36"/>
              </w:rPr>
            </w:pPr>
            <w:r>
              <w:rPr>
                <w:sz w:val="36"/>
                <w:szCs w:val="36"/>
              </w:rPr>
              <w:t>28</w:t>
            </w:r>
          </w:p>
        </w:tc>
        <w:tc>
          <w:tcPr>
            <w:tcW w:w="993" w:type="dxa"/>
          </w:tcPr>
          <w:p w:rsidR="004C5539" w:rsidRDefault="004C5539" w:rsidP="00724682">
            <w:pPr>
              <w:jc w:val="center"/>
              <w:rPr>
                <w:sz w:val="36"/>
                <w:szCs w:val="36"/>
              </w:rPr>
            </w:pPr>
          </w:p>
        </w:tc>
        <w:tc>
          <w:tcPr>
            <w:tcW w:w="753" w:type="dxa"/>
          </w:tcPr>
          <w:p w:rsidR="004C5539" w:rsidRDefault="004C5539" w:rsidP="00724682">
            <w:pPr>
              <w:jc w:val="center"/>
              <w:rPr>
                <w:sz w:val="36"/>
                <w:szCs w:val="36"/>
              </w:rPr>
            </w:pPr>
          </w:p>
        </w:tc>
        <w:tc>
          <w:tcPr>
            <w:tcW w:w="750"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737"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737"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989" w:type="dxa"/>
          </w:tcPr>
          <w:p w:rsidR="004C5539" w:rsidRDefault="004C5539" w:rsidP="00724682">
            <w:pPr>
              <w:jc w:val="center"/>
              <w:rPr>
                <w:sz w:val="36"/>
                <w:szCs w:val="36"/>
              </w:rPr>
            </w:pPr>
          </w:p>
        </w:tc>
      </w:tr>
      <w:tr w:rsidR="004C5539" w:rsidTr="00724682">
        <w:tc>
          <w:tcPr>
            <w:tcW w:w="965" w:type="dxa"/>
          </w:tcPr>
          <w:p w:rsidR="004C5539" w:rsidRDefault="004C5539" w:rsidP="00724682">
            <w:pPr>
              <w:jc w:val="center"/>
              <w:rPr>
                <w:sz w:val="36"/>
                <w:szCs w:val="36"/>
              </w:rPr>
            </w:pPr>
            <w:r>
              <w:rPr>
                <w:sz w:val="36"/>
                <w:szCs w:val="36"/>
              </w:rPr>
              <w:t>30</w:t>
            </w:r>
          </w:p>
        </w:tc>
        <w:tc>
          <w:tcPr>
            <w:tcW w:w="993" w:type="dxa"/>
          </w:tcPr>
          <w:p w:rsidR="004C5539" w:rsidRDefault="004C5539" w:rsidP="00724682">
            <w:pPr>
              <w:jc w:val="center"/>
              <w:rPr>
                <w:sz w:val="36"/>
                <w:szCs w:val="36"/>
              </w:rPr>
            </w:pPr>
          </w:p>
        </w:tc>
        <w:tc>
          <w:tcPr>
            <w:tcW w:w="753" w:type="dxa"/>
          </w:tcPr>
          <w:p w:rsidR="004C5539" w:rsidRDefault="004C5539" w:rsidP="00724682">
            <w:pPr>
              <w:jc w:val="center"/>
              <w:rPr>
                <w:sz w:val="36"/>
                <w:szCs w:val="36"/>
              </w:rPr>
            </w:pPr>
          </w:p>
        </w:tc>
        <w:tc>
          <w:tcPr>
            <w:tcW w:w="750"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737"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737"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989" w:type="dxa"/>
          </w:tcPr>
          <w:p w:rsidR="004C5539" w:rsidRDefault="004C5539" w:rsidP="00724682">
            <w:pPr>
              <w:jc w:val="center"/>
              <w:rPr>
                <w:sz w:val="36"/>
                <w:szCs w:val="36"/>
              </w:rPr>
            </w:pPr>
          </w:p>
        </w:tc>
      </w:tr>
      <w:tr w:rsidR="004C5539" w:rsidTr="00724682">
        <w:tc>
          <w:tcPr>
            <w:tcW w:w="965" w:type="dxa"/>
          </w:tcPr>
          <w:p w:rsidR="004C5539" w:rsidRDefault="004C5539" w:rsidP="00724682">
            <w:pPr>
              <w:jc w:val="center"/>
              <w:rPr>
                <w:sz w:val="36"/>
                <w:szCs w:val="36"/>
              </w:rPr>
            </w:pPr>
            <w:r>
              <w:rPr>
                <w:sz w:val="36"/>
                <w:szCs w:val="36"/>
              </w:rPr>
              <w:t>32</w:t>
            </w:r>
          </w:p>
        </w:tc>
        <w:tc>
          <w:tcPr>
            <w:tcW w:w="993" w:type="dxa"/>
          </w:tcPr>
          <w:p w:rsidR="004C5539" w:rsidRDefault="004C5539" w:rsidP="00724682">
            <w:pPr>
              <w:jc w:val="center"/>
              <w:rPr>
                <w:sz w:val="36"/>
                <w:szCs w:val="36"/>
              </w:rPr>
            </w:pPr>
          </w:p>
        </w:tc>
        <w:tc>
          <w:tcPr>
            <w:tcW w:w="753" w:type="dxa"/>
          </w:tcPr>
          <w:p w:rsidR="004C5539" w:rsidRDefault="004C5539" w:rsidP="00724682">
            <w:pPr>
              <w:jc w:val="center"/>
              <w:rPr>
                <w:sz w:val="36"/>
                <w:szCs w:val="36"/>
              </w:rPr>
            </w:pPr>
          </w:p>
        </w:tc>
        <w:tc>
          <w:tcPr>
            <w:tcW w:w="750"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737"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737"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989" w:type="dxa"/>
          </w:tcPr>
          <w:p w:rsidR="004C5539" w:rsidRDefault="004C5539" w:rsidP="00724682">
            <w:pPr>
              <w:jc w:val="center"/>
              <w:rPr>
                <w:sz w:val="36"/>
                <w:szCs w:val="36"/>
              </w:rPr>
            </w:pPr>
          </w:p>
        </w:tc>
      </w:tr>
      <w:tr w:rsidR="004C5539" w:rsidTr="00724682">
        <w:tc>
          <w:tcPr>
            <w:tcW w:w="965" w:type="dxa"/>
          </w:tcPr>
          <w:p w:rsidR="004C5539" w:rsidRDefault="004C5539" w:rsidP="00724682">
            <w:pPr>
              <w:jc w:val="center"/>
              <w:rPr>
                <w:sz w:val="36"/>
                <w:szCs w:val="36"/>
              </w:rPr>
            </w:pPr>
            <w:r>
              <w:rPr>
                <w:sz w:val="36"/>
                <w:szCs w:val="36"/>
              </w:rPr>
              <w:t>34</w:t>
            </w:r>
          </w:p>
        </w:tc>
        <w:tc>
          <w:tcPr>
            <w:tcW w:w="993" w:type="dxa"/>
          </w:tcPr>
          <w:p w:rsidR="004C5539" w:rsidRDefault="004C5539" w:rsidP="00724682">
            <w:pPr>
              <w:jc w:val="center"/>
              <w:rPr>
                <w:sz w:val="36"/>
                <w:szCs w:val="36"/>
              </w:rPr>
            </w:pPr>
          </w:p>
        </w:tc>
        <w:tc>
          <w:tcPr>
            <w:tcW w:w="753" w:type="dxa"/>
          </w:tcPr>
          <w:p w:rsidR="004C5539" w:rsidRDefault="004C5539" w:rsidP="00724682">
            <w:pPr>
              <w:jc w:val="center"/>
              <w:rPr>
                <w:sz w:val="36"/>
                <w:szCs w:val="36"/>
              </w:rPr>
            </w:pPr>
          </w:p>
        </w:tc>
        <w:tc>
          <w:tcPr>
            <w:tcW w:w="750"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737"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737"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989" w:type="dxa"/>
          </w:tcPr>
          <w:p w:rsidR="004C5539" w:rsidRDefault="004C5539" w:rsidP="00724682">
            <w:pPr>
              <w:jc w:val="center"/>
              <w:rPr>
                <w:sz w:val="36"/>
                <w:szCs w:val="36"/>
              </w:rPr>
            </w:pPr>
          </w:p>
        </w:tc>
      </w:tr>
      <w:tr w:rsidR="004C5539" w:rsidTr="00724682">
        <w:tc>
          <w:tcPr>
            <w:tcW w:w="965" w:type="dxa"/>
          </w:tcPr>
          <w:p w:rsidR="004C5539" w:rsidRDefault="004C5539" w:rsidP="00724682">
            <w:pPr>
              <w:jc w:val="center"/>
              <w:rPr>
                <w:sz w:val="36"/>
                <w:szCs w:val="36"/>
              </w:rPr>
            </w:pPr>
            <w:r>
              <w:rPr>
                <w:sz w:val="36"/>
                <w:szCs w:val="36"/>
              </w:rPr>
              <w:t>36</w:t>
            </w:r>
          </w:p>
        </w:tc>
        <w:tc>
          <w:tcPr>
            <w:tcW w:w="993" w:type="dxa"/>
          </w:tcPr>
          <w:p w:rsidR="004C5539" w:rsidRDefault="004C5539" w:rsidP="00724682">
            <w:pPr>
              <w:jc w:val="center"/>
              <w:rPr>
                <w:sz w:val="36"/>
                <w:szCs w:val="36"/>
              </w:rPr>
            </w:pPr>
          </w:p>
        </w:tc>
        <w:tc>
          <w:tcPr>
            <w:tcW w:w="753" w:type="dxa"/>
          </w:tcPr>
          <w:p w:rsidR="004C5539" w:rsidRDefault="004C5539" w:rsidP="00724682">
            <w:pPr>
              <w:jc w:val="center"/>
              <w:rPr>
                <w:sz w:val="36"/>
                <w:szCs w:val="36"/>
              </w:rPr>
            </w:pPr>
          </w:p>
        </w:tc>
        <w:tc>
          <w:tcPr>
            <w:tcW w:w="750"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737"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737"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989" w:type="dxa"/>
          </w:tcPr>
          <w:p w:rsidR="004C5539" w:rsidRDefault="004C5539" w:rsidP="00724682">
            <w:pPr>
              <w:jc w:val="center"/>
              <w:rPr>
                <w:sz w:val="36"/>
                <w:szCs w:val="36"/>
              </w:rPr>
            </w:pPr>
          </w:p>
        </w:tc>
      </w:tr>
      <w:tr w:rsidR="004C5539" w:rsidTr="00724682">
        <w:tc>
          <w:tcPr>
            <w:tcW w:w="965" w:type="dxa"/>
          </w:tcPr>
          <w:p w:rsidR="004C5539" w:rsidRDefault="004C5539" w:rsidP="00724682">
            <w:pPr>
              <w:jc w:val="center"/>
              <w:rPr>
                <w:sz w:val="36"/>
                <w:szCs w:val="36"/>
              </w:rPr>
            </w:pPr>
            <w:r>
              <w:rPr>
                <w:sz w:val="36"/>
                <w:szCs w:val="36"/>
              </w:rPr>
              <w:t>38</w:t>
            </w:r>
          </w:p>
        </w:tc>
        <w:tc>
          <w:tcPr>
            <w:tcW w:w="993" w:type="dxa"/>
          </w:tcPr>
          <w:p w:rsidR="004C5539" w:rsidRDefault="004C5539" w:rsidP="00724682">
            <w:pPr>
              <w:jc w:val="center"/>
              <w:rPr>
                <w:sz w:val="36"/>
                <w:szCs w:val="36"/>
              </w:rPr>
            </w:pPr>
          </w:p>
        </w:tc>
        <w:tc>
          <w:tcPr>
            <w:tcW w:w="753" w:type="dxa"/>
          </w:tcPr>
          <w:p w:rsidR="004C5539" w:rsidRDefault="004C5539" w:rsidP="00724682">
            <w:pPr>
              <w:jc w:val="center"/>
              <w:rPr>
                <w:sz w:val="36"/>
                <w:szCs w:val="36"/>
              </w:rPr>
            </w:pPr>
          </w:p>
        </w:tc>
        <w:tc>
          <w:tcPr>
            <w:tcW w:w="750"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737"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737"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989" w:type="dxa"/>
          </w:tcPr>
          <w:p w:rsidR="004C5539" w:rsidRDefault="004C5539" w:rsidP="00724682">
            <w:pPr>
              <w:jc w:val="center"/>
              <w:rPr>
                <w:sz w:val="36"/>
                <w:szCs w:val="36"/>
              </w:rPr>
            </w:pPr>
          </w:p>
        </w:tc>
      </w:tr>
      <w:tr w:rsidR="004C5539" w:rsidTr="00724682">
        <w:tc>
          <w:tcPr>
            <w:tcW w:w="965" w:type="dxa"/>
          </w:tcPr>
          <w:p w:rsidR="004C5539" w:rsidRDefault="004C5539" w:rsidP="00724682">
            <w:pPr>
              <w:jc w:val="center"/>
              <w:rPr>
                <w:sz w:val="36"/>
                <w:szCs w:val="36"/>
              </w:rPr>
            </w:pPr>
            <w:r>
              <w:rPr>
                <w:sz w:val="36"/>
                <w:szCs w:val="36"/>
              </w:rPr>
              <w:t>40</w:t>
            </w:r>
          </w:p>
        </w:tc>
        <w:tc>
          <w:tcPr>
            <w:tcW w:w="993" w:type="dxa"/>
          </w:tcPr>
          <w:p w:rsidR="004C5539" w:rsidRDefault="004C5539" w:rsidP="00724682">
            <w:pPr>
              <w:jc w:val="center"/>
              <w:rPr>
                <w:sz w:val="36"/>
                <w:szCs w:val="36"/>
              </w:rPr>
            </w:pPr>
          </w:p>
        </w:tc>
        <w:tc>
          <w:tcPr>
            <w:tcW w:w="753" w:type="dxa"/>
          </w:tcPr>
          <w:p w:rsidR="004C5539" w:rsidRDefault="004C5539" w:rsidP="00724682">
            <w:pPr>
              <w:jc w:val="center"/>
              <w:rPr>
                <w:sz w:val="36"/>
                <w:szCs w:val="36"/>
              </w:rPr>
            </w:pPr>
          </w:p>
        </w:tc>
        <w:tc>
          <w:tcPr>
            <w:tcW w:w="750"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737"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737"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989" w:type="dxa"/>
          </w:tcPr>
          <w:p w:rsidR="004C5539" w:rsidRDefault="004C5539" w:rsidP="00724682">
            <w:pPr>
              <w:jc w:val="center"/>
              <w:rPr>
                <w:sz w:val="36"/>
                <w:szCs w:val="36"/>
              </w:rPr>
            </w:pPr>
          </w:p>
        </w:tc>
      </w:tr>
      <w:tr w:rsidR="004C5539" w:rsidTr="00724682">
        <w:tc>
          <w:tcPr>
            <w:tcW w:w="965" w:type="dxa"/>
          </w:tcPr>
          <w:p w:rsidR="004C5539" w:rsidRDefault="004C5539" w:rsidP="00724682">
            <w:pPr>
              <w:jc w:val="center"/>
              <w:rPr>
                <w:sz w:val="36"/>
                <w:szCs w:val="36"/>
              </w:rPr>
            </w:pPr>
            <w:r>
              <w:rPr>
                <w:sz w:val="36"/>
                <w:szCs w:val="36"/>
              </w:rPr>
              <w:t>42</w:t>
            </w:r>
          </w:p>
        </w:tc>
        <w:tc>
          <w:tcPr>
            <w:tcW w:w="993" w:type="dxa"/>
          </w:tcPr>
          <w:p w:rsidR="004C5539" w:rsidRDefault="004C5539" w:rsidP="00724682">
            <w:pPr>
              <w:jc w:val="center"/>
              <w:rPr>
                <w:sz w:val="36"/>
                <w:szCs w:val="36"/>
              </w:rPr>
            </w:pPr>
          </w:p>
        </w:tc>
        <w:tc>
          <w:tcPr>
            <w:tcW w:w="753" w:type="dxa"/>
          </w:tcPr>
          <w:p w:rsidR="004C5539" w:rsidRDefault="004C5539" w:rsidP="00724682">
            <w:pPr>
              <w:jc w:val="center"/>
              <w:rPr>
                <w:sz w:val="36"/>
                <w:szCs w:val="36"/>
              </w:rPr>
            </w:pPr>
          </w:p>
        </w:tc>
        <w:tc>
          <w:tcPr>
            <w:tcW w:w="750"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737"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737"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989" w:type="dxa"/>
          </w:tcPr>
          <w:p w:rsidR="004C5539" w:rsidRDefault="004C5539" w:rsidP="00724682">
            <w:pPr>
              <w:jc w:val="center"/>
              <w:rPr>
                <w:sz w:val="36"/>
                <w:szCs w:val="36"/>
              </w:rPr>
            </w:pPr>
          </w:p>
        </w:tc>
      </w:tr>
      <w:tr w:rsidR="004C5539" w:rsidTr="00724682">
        <w:tc>
          <w:tcPr>
            <w:tcW w:w="965" w:type="dxa"/>
          </w:tcPr>
          <w:p w:rsidR="004C5539" w:rsidRDefault="004C5539" w:rsidP="00724682">
            <w:pPr>
              <w:jc w:val="center"/>
              <w:rPr>
                <w:sz w:val="36"/>
                <w:szCs w:val="36"/>
              </w:rPr>
            </w:pPr>
            <w:r>
              <w:rPr>
                <w:sz w:val="36"/>
                <w:szCs w:val="36"/>
              </w:rPr>
              <w:t>44</w:t>
            </w:r>
          </w:p>
        </w:tc>
        <w:tc>
          <w:tcPr>
            <w:tcW w:w="993" w:type="dxa"/>
          </w:tcPr>
          <w:p w:rsidR="004C5539" w:rsidRDefault="004C5539" w:rsidP="00724682">
            <w:pPr>
              <w:jc w:val="center"/>
              <w:rPr>
                <w:sz w:val="36"/>
                <w:szCs w:val="36"/>
              </w:rPr>
            </w:pPr>
          </w:p>
        </w:tc>
        <w:tc>
          <w:tcPr>
            <w:tcW w:w="753" w:type="dxa"/>
          </w:tcPr>
          <w:p w:rsidR="004C5539" w:rsidRDefault="004C5539" w:rsidP="00724682">
            <w:pPr>
              <w:jc w:val="center"/>
              <w:rPr>
                <w:sz w:val="36"/>
                <w:szCs w:val="36"/>
              </w:rPr>
            </w:pPr>
          </w:p>
        </w:tc>
        <w:tc>
          <w:tcPr>
            <w:tcW w:w="750"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737"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737"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989" w:type="dxa"/>
          </w:tcPr>
          <w:p w:rsidR="004C5539" w:rsidRDefault="004C5539" w:rsidP="00724682">
            <w:pPr>
              <w:jc w:val="center"/>
              <w:rPr>
                <w:sz w:val="36"/>
                <w:szCs w:val="36"/>
              </w:rPr>
            </w:pPr>
          </w:p>
        </w:tc>
      </w:tr>
      <w:tr w:rsidR="004C5539" w:rsidTr="00724682">
        <w:tc>
          <w:tcPr>
            <w:tcW w:w="965" w:type="dxa"/>
          </w:tcPr>
          <w:p w:rsidR="004C5539" w:rsidRDefault="004C5539" w:rsidP="00724682">
            <w:pPr>
              <w:jc w:val="center"/>
              <w:rPr>
                <w:sz w:val="36"/>
                <w:szCs w:val="36"/>
              </w:rPr>
            </w:pPr>
            <w:r>
              <w:rPr>
                <w:sz w:val="36"/>
                <w:szCs w:val="36"/>
              </w:rPr>
              <w:t>46</w:t>
            </w:r>
          </w:p>
        </w:tc>
        <w:tc>
          <w:tcPr>
            <w:tcW w:w="993" w:type="dxa"/>
          </w:tcPr>
          <w:p w:rsidR="004C5539" w:rsidRDefault="004C5539" w:rsidP="00724682">
            <w:pPr>
              <w:jc w:val="center"/>
              <w:rPr>
                <w:sz w:val="36"/>
                <w:szCs w:val="36"/>
              </w:rPr>
            </w:pPr>
          </w:p>
        </w:tc>
        <w:tc>
          <w:tcPr>
            <w:tcW w:w="753" w:type="dxa"/>
          </w:tcPr>
          <w:p w:rsidR="004C5539" w:rsidRDefault="004C5539" w:rsidP="00724682">
            <w:pPr>
              <w:jc w:val="center"/>
              <w:rPr>
                <w:sz w:val="36"/>
                <w:szCs w:val="36"/>
              </w:rPr>
            </w:pPr>
          </w:p>
        </w:tc>
        <w:tc>
          <w:tcPr>
            <w:tcW w:w="750"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737"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737"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989" w:type="dxa"/>
          </w:tcPr>
          <w:p w:rsidR="004C5539" w:rsidRDefault="004C5539" w:rsidP="00724682">
            <w:pPr>
              <w:jc w:val="center"/>
              <w:rPr>
                <w:sz w:val="36"/>
                <w:szCs w:val="36"/>
              </w:rPr>
            </w:pPr>
          </w:p>
        </w:tc>
      </w:tr>
      <w:tr w:rsidR="004C5539" w:rsidTr="00724682">
        <w:tc>
          <w:tcPr>
            <w:tcW w:w="965" w:type="dxa"/>
          </w:tcPr>
          <w:p w:rsidR="004C5539" w:rsidRDefault="004C5539" w:rsidP="00724682">
            <w:pPr>
              <w:jc w:val="center"/>
              <w:rPr>
                <w:sz w:val="36"/>
                <w:szCs w:val="36"/>
              </w:rPr>
            </w:pPr>
            <w:r>
              <w:rPr>
                <w:sz w:val="36"/>
                <w:szCs w:val="36"/>
              </w:rPr>
              <w:lastRenderedPageBreak/>
              <w:t>48</w:t>
            </w:r>
          </w:p>
        </w:tc>
        <w:tc>
          <w:tcPr>
            <w:tcW w:w="993" w:type="dxa"/>
          </w:tcPr>
          <w:p w:rsidR="004C5539" w:rsidRDefault="004C5539" w:rsidP="00724682">
            <w:pPr>
              <w:jc w:val="center"/>
              <w:rPr>
                <w:sz w:val="36"/>
                <w:szCs w:val="36"/>
              </w:rPr>
            </w:pPr>
          </w:p>
        </w:tc>
        <w:tc>
          <w:tcPr>
            <w:tcW w:w="753" w:type="dxa"/>
          </w:tcPr>
          <w:p w:rsidR="004C5539" w:rsidRDefault="004C5539" w:rsidP="00724682">
            <w:pPr>
              <w:jc w:val="center"/>
              <w:rPr>
                <w:sz w:val="36"/>
                <w:szCs w:val="36"/>
              </w:rPr>
            </w:pPr>
          </w:p>
        </w:tc>
        <w:tc>
          <w:tcPr>
            <w:tcW w:w="750"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737"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737"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989" w:type="dxa"/>
          </w:tcPr>
          <w:p w:rsidR="004C5539" w:rsidRDefault="004C5539" w:rsidP="00724682">
            <w:pPr>
              <w:jc w:val="center"/>
              <w:rPr>
                <w:sz w:val="36"/>
                <w:szCs w:val="36"/>
              </w:rPr>
            </w:pPr>
          </w:p>
        </w:tc>
      </w:tr>
      <w:tr w:rsidR="004C5539" w:rsidTr="00724682">
        <w:tc>
          <w:tcPr>
            <w:tcW w:w="965" w:type="dxa"/>
          </w:tcPr>
          <w:p w:rsidR="004C5539" w:rsidRDefault="004C5539" w:rsidP="00724682">
            <w:pPr>
              <w:jc w:val="center"/>
              <w:rPr>
                <w:sz w:val="36"/>
                <w:szCs w:val="36"/>
              </w:rPr>
            </w:pPr>
            <w:r>
              <w:rPr>
                <w:sz w:val="36"/>
                <w:szCs w:val="36"/>
              </w:rPr>
              <w:t>50</w:t>
            </w:r>
          </w:p>
        </w:tc>
        <w:tc>
          <w:tcPr>
            <w:tcW w:w="993" w:type="dxa"/>
          </w:tcPr>
          <w:p w:rsidR="004C5539" w:rsidRDefault="004C5539" w:rsidP="00724682">
            <w:pPr>
              <w:jc w:val="center"/>
              <w:rPr>
                <w:sz w:val="36"/>
                <w:szCs w:val="36"/>
              </w:rPr>
            </w:pPr>
          </w:p>
        </w:tc>
        <w:tc>
          <w:tcPr>
            <w:tcW w:w="753" w:type="dxa"/>
          </w:tcPr>
          <w:p w:rsidR="004C5539" w:rsidRDefault="004C5539" w:rsidP="00724682">
            <w:pPr>
              <w:jc w:val="center"/>
              <w:rPr>
                <w:sz w:val="36"/>
                <w:szCs w:val="36"/>
              </w:rPr>
            </w:pPr>
          </w:p>
        </w:tc>
        <w:tc>
          <w:tcPr>
            <w:tcW w:w="750"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737"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737"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989" w:type="dxa"/>
          </w:tcPr>
          <w:p w:rsidR="004C5539" w:rsidRDefault="004C5539" w:rsidP="00724682">
            <w:pPr>
              <w:jc w:val="center"/>
              <w:rPr>
                <w:sz w:val="36"/>
                <w:szCs w:val="36"/>
              </w:rPr>
            </w:pPr>
          </w:p>
        </w:tc>
      </w:tr>
      <w:tr w:rsidR="004C5539" w:rsidTr="00724682">
        <w:tc>
          <w:tcPr>
            <w:tcW w:w="965" w:type="dxa"/>
          </w:tcPr>
          <w:p w:rsidR="004C5539" w:rsidRDefault="004C5539" w:rsidP="00724682">
            <w:pPr>
              <w:jc w:val="center"/>
              <w:rPr>
                <w:sz w:val="36"/>
                <w:szCs w:val="36"/>
              </w:rPr>
            </w:pPr>
            <w:r>
              <w:rPr>
                <w:sz w:val="36"/>
                <w:szCs w:val="36"/>
              </w:rPr>
              <w:t>52</w:t>
            </w:r>
          </w:p>
        </w:tc>
        <w:tc>
          <w:tcPr>
            <w:tcW w:w="993" w:type="dxa"/>
          </w:tcPr>
          <w:p w:rsidR="004C5539" w:rsidRDefault="004C5539" w:rsidP="00724682">
            <w:pPr>
              <w:jc w:val="center"/>
              <w:rPr>
                <w:sz w:val="36"/>
                <w:szCs w:val="36"/>
              </w:rPr>
            </w:pPr>
          </w:p>
        </w:tc>
        <w:tc>
          <w:tcPr>
            <w:tcW w:w="753" w:type="dxa"/>
          </w:tcPr>
          <w:p w:rsidR="004C5539" w:rsidRDefault="004C5539" w:rsidP="00724682">
            <w:pPr>
              <w:jc w:val="center"/>
              <w:rPr>
                <w:sz w:val="36"/>
                <w:szCs w:val="36"/>
              </w:rPr>
            </w:pPr>
          </w:p>
        </w:tc>
        <w:tc>
          <w:tcPr>
            <w:tcW w:w="750"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737"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737"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989" w:type="dxa"/>
          </w:tcPr>
          <w:p w:rsidR="004C5539" w:rsidRDefault="004C5539" w:rsidP="00724682">
            <w:pPr>
              <w:jc w:val="center"/>
              <w:rPr>
                <w:sz w:val="36"/>
                <w:szCs w:val="36"/>
              </w:rPr>
            </w:pPr>
          </w:p>
        </w:tc>
      </w:tr>
      <w:tr w:rsidR="004C5539" w:rsidTr="00724682">
        <w:tc>
          <w:tcPr>
            <w:tcW w:w="965" w:type="dxa"/>
          </w:tcPr>
          <w:p w:rsidR="004C5539" w:rsidRDefault="004C5539" w:rsidP="00724682">
            <w:pPr>
              <w:jc w:val="center"/>
              <w:rPr>
                <w:sz w:val="36"/>
                <w:szCs w:val="36"/>
              </w:rPr>
            </w:pPr>
            <w:r>
              <w:rPr>
                <w:sz w:val="36"/>
                <w:szCs w:val="36"/>
              </w:rPr>
              <w:t>54</w:t>
            </w:r>
          </w:p>
        </w:tc>
        <w:tc>
          <w:tcPr>
            <w:tcW w:w="993" w:type="dxa"/>
          </w:tcPr>
          <w:p w:rsidR="004C5539" w:rsidRDefault="004C5539" w:rsidP="00724682">
            <w:pPr>
              <w:jc w:val="center"/>
              <w:rPr>
                <w:sz w:val="36"/>
                <w:szCs w:val="36"/>
              </w:rPr>
            </w:pPr>
          </w:p>
        </w:tc>
        <w:tc>
          <w:tcPr>
            <w:tcW w:w="753" w:type="dxa"/>
          </w:tcPr>
          <w:p w:rsidR="004C5539" w:rsidRDefault="004C5539" w:rsidP="00724682">
            <w:pPr>
              <w:jc w:val="center"/>
              <w:rPr>
                <w:sz w:val="36"/>
                <w:szCs w:val="36"/>
              </w:rPr>
            </w:pPr>
          </w:p>
        </w:tc>
        <w:tc>
          <w:tcPr>
            <w:tcW w:w="750"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737"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737"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989" w:type="dxa"/>
          </w:tcPr>
          <w:p w:rsidR="004C5539" w:rsidRDefault="004C5539" w:rsidP="00724682">
            <w:pPr>
              <w:jc w:val="center"/>
              <w:rPr>
                <w:sz w:val="36"/>
                <w:szCs w:val="36"/>
              </w:rPr>
            </w:pPr>
          </w:p>
        </w:tc>
      </w:tr>
      <w:tr w:rsidR="004C5539" w:rsidTr="00724682">
        <w:tc>
          <w:tcPr>
            <w:tcW w:w="965" w:type="dxa"/>
          </w:tcPr>
          <w:p w:rsidR="004C5539" w:rsidRDefault="004C5539" w:rsidP="00724682">
            <w:pPr>
              <w:jc w:val="center"/>
              <w:rPr>
                <w:sz w:val="36"/>
                <w:szCs w:val="36"/>
              </w:rPr>
            </w:pPr>
            <w:r>
              <w:rPr>
                <w:sz w:val="36"/>
                <w:szCs w:val="36"/>
              </w:rPr>
              <w:t>56</w:t>
            </w:r>
          </w:p>
        </w:tc>
        <w:tc>
          <w:tcPr>
            <w:tcW w:w="993" w:type="dxa"/>
          </w:tcPr>
          <w:p w:rsidR="004C5539" w:rsidRDefault="004C5539" w:rsidP="00724682">
            <w:pPr>
              <w:jc w:val="center"/>
              <w:rPr>
                <w:sz w:val="36"/>
                <w:szCs w:val="36"/>
              </w:rPr>
            </w:pPr>
          </w:p>
        </w:tc>
        <w:tc>
          <w:tcPr>
            <w:tcW w:w="753" w:type="dxa"/>
          </w:tcPr>
          <w:p w:rsidR="004C5539" w:rsidRDefault="004C5539" w:rsidP="00724682">
            <w:pPr>
              <w:jc w:val="center"/>
              <w:rPr>
                <w:sz w:val="36"/>
                <w:szCs w:val="36"/>
              </w:rPr>
            </w:pPr>
          </w:p>
        </w:tc>
        <w:tc>
          <w:tcPr>
            <w:tcW w:w="750"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737"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737" w:type="dxa"/>
          </w:tcPr>
          <w:p w:rsidR="004C5539" w:rsidRDefault="004C5539" w:rsidP="00724682">
            <w:pPr>
              <w:jc w:val="center"/>
              <w:rPr>
                <w:sz w:val="36"/>
                <w:szCs w:val="36"/>
              </w:rPr>
            </w:pPr>
          </w:p>
        </w:tc>
        <w:tc>
          <w:tcPr>
            <w:tcW w:w="972" w:type="dxa"/>
          </w:tcPr>
          <w:p w:rsidR="004C5539" w:rsidRDefault="004C5539" w:rsidP="00724682">
            <w:pPr>
              <w:jc w:val="center"/>
              <w:rPr>
                <w:sz w:val="36"/>
                <w:szCs w:val="36"/>
              </w:rPr>
            </w:pPr>
          </w:p>
        </w:tc>
        <w:tc>
          <w:tcPr>
            <w:tcW w:w="739" w:type="dxa"/>
          </w:tcPr>
          <w:p w:rsidR="004C5539" w:rsidRDefault="004C5539" w:rsidP="00724682">
            <w:pPr>
              <w:jc w:val="center"/>
              <w:rPr>
                <w:sz w:val="36"/>
                <w:szCs w:val="36"/>
              </w:rPr>
            </w:pPr>
          </w:p>
        </w:tc>
        <w:tc>
          <w:tcPr>
            <w:tcW w:w="989" w:type="dxa"/>
          </w:tcPr>
          <w:p w:rsidR="004C5539" w:rsidRDefault="004C5539" w:rsidP="00724682">
            <w:pPr>
              <w:jc w:val="center"/>
              <w:rPr>
                <w:sz w:val="36"/>
                <w:szCs w:val="36"/>
              </w:rPr>
            </w:pPr>
          </w:p>
        </w:tc>
      </w:tr>
    </w:tbl>
    <w:p w:rsidR="004C5539" w:rsidRPr="008B0B92" w:rsidRDefault="004C5539" w:rsidP="004C5539">
      <w:pPr>
        <w:rPr>
          <w:sz w:val="26"/>
          <w:szCs w:val="26"/>
        </w:rPr>
      </w:pPr>
      <w:r w:rsidRPr="008303EB">
        <w:rPr>
          <w:sz w:val="28"/>
          <w:szCs w:val="28"/>
        </w:rPr>
        <w:t xml:space="preserve"> </w:t>
      </w:r>
      <w:r w:rsidRPr="008B0B92">
        <w:rPr>
          <w:sz w:val="26"/>
          <w:szCs w:val="26"/>
        </w:rPr>
        <w:t>Разрешение на пересадку зеленых насаждений   закрыто  на основании акта освидетельствования места  пересадки зеленых насаждений  №________ от «_____»___________ 2016 г.</w:t>
      </w:r>
    </w:p>
    <w:p w:rsidR="004C5539" w:rsidRPr="008B0B92" w:rsidRDefault="004C5539" w:rsidP="004C5539">
      <w:pPr>
        <w:rPr>
          <w:sz w:val="26"/>
          <w:szCs w:val="26"/>
          <w:u w:val="single"/>
        </w:rPr>
      </w:pPr>
    </w:p>
    <w:p w:rsidR="004C5539" w:rsidRPr="008B0B92" w:rsidRDefault="004C5539" w:rsidP="004C5539">
      <w:pPr>
        <w:rPr>
          <w:b/>
          <w:sz w:val="26"/>
          <w:szCs w:val="26"/>
        </w:rPr>
      </w:pPr>
      <w:r w:rsidRPr="008B0B92">
        <w:rPr>
          <w:b/>
          <w:sz w:val="26"/>
          <w:szCs w:val="26"/>
        </w:rPr>
        <w:t xml:space="preserve"> ЧИСЛО  ДЕРЕВЬЕВ  ПО  ПОРОДАМ</w:t>
      </w:r>
    </w:p>
    <w:p w:rsidR="004C5539" w:rsidRPr="008B0B92" w:rsidRDefault="004C5539" w:rsidP="004C5539">
      <w:pPr>
        <w:rPr>
          <w:b/>
          <w:sz w:val="26"/>
          <w:szCs w:val="26"/>
        </w:rPr>
      </w:pPr>
      <w:r w:rsidRPr="008B0B92">
        <w:rPr>
          <w:b/>
          <w:sz w:val="26"/>
          <w:szCs w:val="26"/>
        </w:rPr>
        <w:t xml:space="preserve">Подписи:   _______________________    </w:t>
      </w:r>
    </w:p>
    <w:p w:rsidR="004C5539" w:rsidRPr="008B0B92" w:rsidRDefault="004C5539" w:rsidP="004C5539">
      <w:pPr>
        <w:rPr>
          <w:b/>
          <w:sz w:val="26"/>
          <w:szCs w:val="26"/>
        </w:rPr>
      </w:pPr>
      <w:r w:rsidRPr="008B0B92">
        <w:rPr>
          <w:b/>
          <w:sz w:val="26"/>
          <w:szCs w:val="26"/>
        </w:rPr>
        <w:t xml:space="preserve">                    _______________________     </w:t>
      </w:r>
    </w:p>
    <w:p w:rsidR="004C5539" w:rsidRPr="008B0B92" w:rsidRDefault="004C5539" w:rsidP="004C5539">
      <w:pPr>
        <w:rPr>
          <w:b/>
          <w:sz w:val="26"/>
          <w:szCs w:val="26"/>
        </w:rPr>
      </w:pPr>
      <w:r w:rsidRPr="008B0B92">
        <w:rPr>
          <w:b/>
          <w:sz w:val="26"/>
          <w:szCs w:val="26"/>
        </w:rPr>
        <w:t xml:space="preserve">                    _______________________     </w:t>
      </w:r>
    </w:p>
    <w:p w:rsidR="00C370EE" w:rsidRDefault="00C739F5" w:rsidP="00BD2598">
      <w:pPr>
        <w:widowControl w:val="0"/>
        <w:ind w:right="-57"/>
        <w:jc w:val="both"/>
      </w:pPr>
      <w:r>
        <w:rPr>
          <w:rFonts w:ascii="Times New Roman" w:hAnsi="Times New Roman"/>
          <w:sz w:val="28"/>
          <w:szCs w:val="28"/>
        </w:rPr>
        <w:t xml:space="preserve"> </w:t>
      </w:r>
      <w:r>
        <w:rPr>
          <w:rFonts w:ascii="Times New Roman" w:hAnsi="Times New Roman"/>
          <w:bCs/>
        </w:rPr>
        <w:t xml:space="preserve"> </w:t>
      </w:r>
    </w:p>
    <w:sectPr w:rsidR="00C370EE" w:rsidSect="00C63D5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E16EC"/>
    <w:multiLevelType w:val="multilevel"/>
    <w:tmpl w:val="3F1C9C1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332"/>
        </w:tabs>
        <w:ind w:left="1332" w:hanging="432"/>
      </w:pPr>
      <w:rPr>
        <w:rFonts w:cs="Times New Roman"/>
      </w:rPr>
    </w:lvl>
    <w:lvl w:ilvl="2">
      <w:start w:val="1"/>
      <w:numFmt w:val="decimal"/>
      <w:lvlText w:val="%1.%2.%3."/>
      <w:lvlJc w:val="left"/>
      <w:pPr>
        <w:tabs>
          <w:tab w:val="num" w:pos="1758"/>
        </w:tabs>
        <w:ind w:left="1758" w:hanging="1038"/>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6120"/>
        </w:tabs>
        <w:ind w:left="5760" w:hanging="1440"/>
      </w:pPr>
      <w:rPr>
        <w:rFonts w:cs="Times New Roman"/>
      </w:rPr>
    </w:lvl>
  </w:abstractNum>
  <w:abstractNum w:abstractNumId="1">
    <w:nsid w:val="43C2393C"/>
    <w:multiLevelType w:val="multilevel"/>
    <w:tmpl w:val="1B142724"/>
    <w:lvl w:ilvl="0">
      <w:start w:val="1"/>
      <w:numFmt w:val="decimal"/>
      <w:lvlText w:val="%1."/>
      <w:lvlJc w:val="left"/>
      <w:pPr>
        <w:ind w:left="450" w:hanging="360"/>
      </w:pPr>
      <w:rPr>
        <w:rFonts w:cs="Times New Roman"/>
      </w:rPr>
    </w:lvl>
    <w:lvl w:ilvl="1">
      <w:start w:val="4"/>
      <w:numFmt w:val="decimal"/>
      <w:isLgl/>
      <w:lvlText w:val="%1.%2."/>
      <w:lvlJc w:val="left"/>
      <w:pPr>
        <w:ind w:left="510" w:hanging="420"/>
      </w:pPr>
      <w:rPr>
        <w:rFonts w:cs="Times New Roman"/>
      </w:rPr>
    </w:lvl>
    <w:lvl w:ilvl="2">
      <w:start w:val="1"/>
      <w:numFmt w:val="decimal"/>
      <w:isLgl/>
      <w:lvlText w:val="%1.%2.%3."/>
      <w:lvlJc w:val="left"/>
      <w:pPr>
        <w:ind w:left="810" w:hanging="720"/>
      </w:pPr>
      <w:rPr>
        <w:rFonts w:cs="Times New Roman"/>
      </w:rPr>
    </w:lvl>
    <w:lvl w:ilvl="3">
      <w:start w:val="1"/>
      <w:numFmt w:val="decimal"/>
      <w:isLgl/>
      <w:lvlText w:val="%1.%2.%3.%4."/>
      <w:lvlJc w:val="left"/>
      <w:pPr>
        <w:ind w:left="810" w:hanging="720"/>
      </w:pPr>
      <w:rPr>
        <w:rFonts w:cs="Times New Roman"/>
      </w:rPr>
    </w:lvl>
    <w:lvl w:ilvl="4">
      <w:start w:val="1"/>
      <w:numFmt w:val="decimal"/>
      <w:isLgl/>
      <w:lvlText w:val="%1.%2.%3.%4.%5."/>
      <w:lvlJc w:val="left"/>
      <w:pPr>
        <w:ind w:left="1170" w:hanging="1080"/>
      </w:pPr>
      <w:rPr>
        <w:rFonts w:cs="Times New Roman"/>
      </w:rPr>
    </w:lvl>
    <w:lvl w:ilvl="5">
      <w:start w:val="1"/>
      <w:numFmt w:val="decimal"/>
      <w:isLgl/>
      <w:lvlText w:val="%1.%2.%3.%4.%5.%6."/>
      <w:lvlJc w:val="left"/>
      <w:pPr>
        <w:ind w:left="1170" w:hanging="1080"/>
      </w:pPr>
      <w:rPr>
        <w:rFonts w:cs="Times New Roman"/>
      </w:rPr>
    </w:lvl>
    <w:lvl w:ilvl="6">
      <w:start w:val="1"/>
      <w:numFmt w:val="decimal"/>
      <w:isLgl/>
      <w:lvlText w:val="%1.%2.%3.%4.%5.%6.%7."/>
      <w:lvlJc w:val="left"/>
      <w:pPr>
        <w:ind w:left="1530" w:hanging="1440"/>
      </w:pPr>
      <w:rPr>
        <w:rFonts w:cs="Times New Roman"/>
      </w:rPr>
    </w:lvl>
    <w:lvl w:ilvl="7">
      <w:start w:val="1"/>
      <w:numFmt w:val="decimal"/>
      <w:isLgl/>
      <w:lvlText w:val="%1.%2.%3.%4.%5.%6.%7.%8."/>
      <w:lvlJc w:val="left"/>
      <w:pPr>
        <w:ind w:left="1530" w:hanging="1440"/>
      </w:pPr>
      <w:rPr>
        <w:rFonts w:cs="Times New Roman"/>
      </w:rPr>
    </w:lvl>
    <w:lvl w:ilvl="8">
      <w:start w:val="1"/>
      <w:numFmt w:val="decimal"/>
      <w:isLgl/>
      <w:lvlText w:val="%1.%2.%3.%4.%5.%6.%7.%8.%9."/>
      <w:lvlJc w:val="left"/>
      <w:pPr>
        <w:ind w:left="1890" w:hanging="1800"/>
      </w:pPr>
      <w:rPr>
        <w:rFonts w:cs="Times New Roman"/>
      </w:rPr>
    </w:lvl>
  </w:abstractNum>
  <w:abstractNum w:abstractNumId="2">
    <w:nsid w:val="7E2A5F64"/>
    <w:multiLevelType w:val="hybridMultilevel"/>
    <w:tmpl w:val="A0BE2C8E"/>
    <w:lvl w:ilvl="0" w:tplc="3F5E689A">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1D78"/>
    <w:rsid w:val="000C6CDA"/>
    <w:rsid w:val="004C5539"/>
    <w:rsid w:val="00625767"/>
    <w:rsid w:val="00643E4F"/>
    <w:rsid w:val="007648EB"/>
    <w:rsid w:val="00A36C03"/>
    <w:rsid w:val="00BC1C1B"/>
    <w:rsid w:val="00BD2598"/>
    <w:rsid w:val="00BE72BD"/>
    <w:rsid w:val="00C370EE"/>
    <w:rsid w:val="00C63D5D"/>
    <w:rsid w:val="00C739F5"/>
    <w:rsid w:val="00CD42F7"/>
    <w:rsid w:val="00EC7C5A"/>
    <w:rsid w:val="00EE350E"/>
    <w:rsid w:val="00EF1D78"/>
    <w:rsid w:val="00FB1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D7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F1D78"/>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paragraph" w:customStyle="1" w:styleId="ConsPlusTitle">
    <w:name w:val="ConsPlusTitle"/>
    <w:rsid w:val="00EF1D78"/>
    <w:pPr>
      <w:widowControl w:val="0"/>
      <w:autoSpaceDE w:val="0"/>
      <w:autoSpaceDN w:val="0"/>
      <w:adjustRightInd w:val="0"/>
      <w:spacing w:after="0" w:line="240" w:lineRule="auto"/>
    </w:pPr>
    <w:rPr>
      <w:rFonts w:ascii="Calibri" w:eastAsia="Times New Roman" w:hAnsi="Calibri" w:cs="Calibri"/>
      <w:b/>
      <w:bCs/>
      <w:lang w:eastAsia="ru-RU"/>
    </w:rPr>
  </w:style>
  <w:style w:type="character" w:styleId="a3">
    <w:name w:val="Hyperlink"/>
    <w:uiPriority w:val="99"/>
    <w:semiHidden/>
    <w:rsid w:val="00C63D5D"/>
    <w:rPr>
      <w:rFonts w:cs="Times New Roman"/>
      <w:color w:val="0000FF"/>
      <w:u w:val="single"/>
    </w:rPr>
  </w:style>
  <w:style w:type="paragraph" w:customStyle="1" w:styleId="ConsPlusNormal">
    <w:name w:val="ConsPlusNormal"/>
    <w:uiPriority w:val="99"/>
    <w:rsid w:val="00C63D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
    <w:name w:val="f"/>
    <w:basedOn w:val="a"/>
    <w:uiPriority w:val="99"/>
    <w:rsid w:val="00C63D5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Основной текст с отступом 21"/>
    <w:basedOn w:val="a"/>
    <w:uiPriority w:val="99"/>
    <w:rsid w:val="00C63D5D"/>
    <w:pPr>
      <w:suppressAutoHyphens/>
      <w:spacing w:after="0" w:line="240" w:lineRule="auto"/>
      <w:ind w:firstLine="709"/>
      <w:jc w:val="both"/>
    </w:pPr>
    <w:rPr>
      <w:rFonts w:ascii="Times New Roman" w:eastAsia="Times New Roman" w:hAnsi="Times New Roman"/>
      <w:sz w:val="28"/>
      <w:szCs w:val="20"/>
      <w:lang w:eastAsia="ar-SA"/>
    </w:rPr>
  </w:style>
  <w:style w:type="character" w:styleId="a4">
    <w:name w:val="Strong"/>
    <w:uiPriority w:val="99"/>
    <w:qFormat/>
    <w:rsid w:val="00C63D5D"/>
    <w:rPr>
      <w:rFonts w:cs="Times New Roman"/>
      <w:b/>
      <w:bCs/>
    </w:rPr>
  </w:style>
  <w:style w:type="paragraph" w:styleId="a5">
    <w:name w:val="No Spacing"/>
    <w:uiPriority w:val="99"/>
    <w:qFormat/>
    <w:rsid w:val="00C63D5D"/>
    <w:pPr>
      <w:spacing w:after="0" w:line="240" w:lineRule="auto"/>
    </w:pPr>
    <w:rPr>
      <w:rFonts w:ascii="Times New Roman" w:eastAsia="Times New Roman" w:hAnsi="Times New Roman" w:cs="Times New Roman"/>
      <w:color w:val="000000"/>
      <w:sz w:val="28"/>
      <w:szCs w:val="28"/>
      <w:lang w:eastAsia="ru-RU"/>
    </w:rPr>
  </w:style>
  <w:style w:type="paragraph" w:styleId="a6">
    <w:name w:val="List Paragraph"/>
    <w:basedOn w:val="a"/>
    <w:uiPriority w:val="99"/>
    <w:qFormat/>
    <w:rsid w:val="004C5539"/>
    <w:pPr>
      <w:ind w:left="720"/>
      <w:contextualSpacing/>
    </w:pPr>
  </w:style>
</w:styles>
</file>

<file path=word/webSettings.xml><?xml version="1.0" encoding="utf-8"?>
<w:webSettings xmlns:r="http://schemas.openxmlformats.org/officeDocument/2006/relationships" xmlns:w="http://schemas.openxmlformats.org/wordprocessingml/2006/main">
  <w:divs>
    <w:div w:id="24800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0admzytkylep@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4915</Words>
  <Characters>28019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2016-07-24T00:25:00Z</dcterms:created>
  <dcterms:modified xsi:type="dcterms:W3CDTF">2016-07-27T06:21:00Z</dcterms:modified>
</cp:coreProperties>
</file>