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DA" w:rsidRDefault="008A660D" w:rsidP="001E7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1E75DA" w:rsidRDefault="001E75DA" w:rsidP="001E7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1E75DA" w:rsidRDefault="001E75DA" w:rsidP="001E75DA">
      <w:pPr>
        <w:jc w:val="center"/>
        <w:rPr>
          <w:b/>
          <w:sz w:val="28"/>
          <w:szCs w:val="28"/>
        </w:rPr>
      </w:pPr>
    </w:p>
    <w:p w:rsidR="001E75DA" w:rsidRDefault="006C6DF1" w:rsidP="001E7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</w:t>
      </w:r>
    </w:p>
    <w:p w:rsidR="001E75DA" w:rsidRDefault="001E75DA" w:rsidP="001E75DA">
      <w:pPr>
        <w:jc w:val="center"/>
        <w:rPr>
          <w:b/>
          <w:sz w:val="28"/>
          <w:szCs w:val="28"/>
        </w:rPr>
      </w:pPr>
    </w:p>
    <w:p w:rsidR="001E75DA" w:rsidRDefault="001E75DA" w:rsidP="001E75DA">
      <w:pPr>
        <w:jc w:val="center"/>
        <w:rPr>
          <w:b/>
          <w:sz w:val="28"/>
          <w:szCs w:val="28"/>
        </w:rPr>
      </w:pPr>
    </w:p>
    <w:p w:rsidR="001E75DA" w:rsidRDefault="008A660D" w:rsidP="001E75DA">
      <w:pPr>
        <w:jc w:val="both"/>
        <w:rPr>
          <w:sz w:val="28"/>
          <w:szCs w:val="28"/>
        </w:rPr>
      </w:pPr>
      <w:r>
        <w:rPr>
          <w:sz w:val="28"/>
          <w:szCs w:val="28"/>
        </w:rPr>
        <w:t>19.05.</w:t>
      </w:r>
      <w:r w:rsidR="001E75DA">
        <w:rPr>
          <w:sz w:val="28"/>
          <w:szCs w:val="28"/>
        </w:rPr>
        <w:t xml:space="preserve"> 2015 года                                             </w:t>
      </w:r>
      <w:r>
        <w:rPr>
          <w:sz w:val="28"/>
          <w:szCs w:val="28"/>
        </w:rPr>
        <w:t xml:space="preserve">                            № 185/ а</w:t>
      </w:r>
    </w:p>
    <w:p w:rsidR="001E75DA" w:rsidRDefault="001E75DA" w:rsidP="001E75D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уткулей</w:t>
      </w:r>
      <w:proofErr w:type="spellEnd"/>
    </w:p>
    <w:p w:rsidR="001E75DA" w:rsidRDefault="001E75DA" w:rsidP="001E75DA">
      <w:pPr>
        <w:jc w:val="center"/>
        <w:rPr>
          <w:sz w:val="28"/>
          <w:szCs w:val="28"/>
        </w:rPr>
      </w:pPr>
    </w:p>
    <w:p w:rsidR="001E75DA" w:rsidRDefault="001E75DA" w:rsidP="001E75DA">
      <w:pPr>
        <w:jc w:val="both"/>
        <w:rPr>
          <w:sz w:val="28"/>
          <w:szCs w:val="28"/>
        </w:rPr>
      </w:pPr>
    </w:p>
    <w:p w:rsidR="001E75DA" w:rsidRDefault="001E75DA" w:rsidP="001E75DA">
      <w:pPr>
        <w:jc w:val="both"/>
        <w:rPr>
          <w:sz w:val="28"/>
          <w:szCs w:val="28"/>
        </w:rPr>
      </w:pPr>
    </w:p>
    <w:p w:rsidR="001E75DA" w:rsidRDefault="001E75DA" w:rsidP="001E75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A660D">
        <w:rPr>
          <w:sz w:val="28"/>
          <w:szCs w:val="28"/>
        </w:rPr>
        <w:t xml:space="preserve"> Решение Совета</w:t>
      </w:r>
      <w:r w:rsidR="00E175E0">
        <w:rPr>
          <w:sz w:val="28"/>
          <w:szCs w:val="28"/>
        </w:rPr>
        <w:t xml:space="preserve"> СП «Зуткулей» </w:t>
      </w:r>
      <w:r w:rsidR="008A660D">
        <w:rPr>
          <w:sz w:val="28"/>
          <w:szCs w:val="28"/>
        </w:rPr>
        <w:t xml:space="preserve"> от 04.06.2014 г. №142 « О пенсии за выслугу лет муниципальным служащим в сельском поселении  «Зуткулей»  </w:t>
      </w:r>
    </w:p>
    <w:p w:rsidR="001E75DA" w:rsidRDefault="001E75DA" w:rsidP="008A660D">
      <w:pPr>
        <w:rPr>
          <w:sz w:val="28"/>
          <w:szCs w:val="28"/>
        </w:rPr>
      </w:pPr>
    </w:p>
    <w:p w:rsidR="001E75DA" w:rsidRDefault="008A660D" w:rsidP="001E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75E0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 с Федеральным законом от 06 октября 2003 г. № 131-ФЗ «Об общих принципах организации местного самоуправления </w:t>
      </w:r>
      <w:r w:rsidR="00E175E0">
        <w:rPr>
          <w:sz w:val="28"/>
          <w:szCs w:val="28"/>
        </w:rPr>
        <w:t xml:space="preserve">в РФ», Законом Забайкальского края  от 29.12.2008 № 108 –ЗЗК «О муниципальной службе в забайкальском крае», Законом забайкальского края от 27.02.2009 № 145-ЗЗК  «О пенсионном обеспечении  за выслугу лет государственных гражданских служащих Забайкальского края», Уставом сельского поселения «Зуткулей» </w:t>
      </w:r>
      <w:r>
        <w:rPr>
          <w:sz w:val="28"/>
          <w:szCs w:val="28"/>
        </w:rPr>
        <w:t xml:space="preserve"> </w:t>
      </w:r>
      <w:proofErr w:type="gramEnd"/>
    </w:p>
    <w:p w:rsidR="001E75DA" w:rsidRDefault="001E75DA" w:rsidP="001E75DA">
      <w:pPr>
        <w:jc w:val="both"/>
        <w:rPr>
          <w:sz w:val="28"/>
          <w:szCs w:val="28"/>
        </w:rPr>
      </w:pPr>
    </w:p>
    <w:p w:rsidR="001E75DA" w:rsidRPr="00E175E0" w:rsidRDefault="001E75DA" w:rsidP="001E75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A660D">
        <w:rPr>
          <w:sz w:val="28"/>
          <w:szCs w:val="28"/>
        </w:rPr>
        <w:t xml:space="preserve"> </w:t>
      </w:r>
      <w:r w:rsidR="008A660D" w:rsidRPr="00E175E0">
        <w:rPr>
          <w:b/>
          <w:sz w:val="28"/>
          <w:szCs w:val="28"/>
        </w:rPr>
        <w:t>Совет</w:t>
      </w:r>
      <w:r w:rsidRPr="00E175E0">
        <w:rPr>
          <w:b/>
          <w:sz w:val="28"/>
          <w:szCs w:val="28"/>
        </w:rPr>
        <w:t xml:space="preserve"> сельского поселения «Зуткулей»   </w:t>
      </w:r>
      <w:r w:rsidR="008A660D" w:rsidRPr="00E175E0">
        <w:rPr>
          <w:b/>
          <w:sz w:val="28"/>
          <w:szCs w:val="28"/>
        </w:rPr>
        <w:t>решил:</w:t>
      </w:r>
      <w:r w:rsidRPr="00E175E0">
        <w:rPr>
          <w:b/>
          <w:sz w:val="28"/>
          <w:szCs w:val="28"/>
        </w:rPr>
        <w:t xml:space="preserve"> </w:t>
      </w:r>
    </w:p>
    <w:p w:rsidR="005E35B7" w:rsidRDefault="008A660D" w:rsidP="005E3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5E18" w:rsidRDefault="00E175E0" w:rsidP="00E17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Внести </w:t>
      </w:r>
      <w:r w:rsidR="00AC5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 Решение Совета  </w:t>
      </w:r>
      <w:r w:rsidR="005E3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 «Зуткулей»  от 04.06.2014 г. №142 « О пенсии за выслугу лет муниципальным служащим в сельском поселении  «Зуткулей» </w:t>
      </w:r>
      <w:r w:rsidR="00AC5E18">
        <w:rPr>
          <w:sz w:val="28"/>
          <w:szCs w:val="28"/>
        </w:rPr>
        <w:t xml:space="preserve"> следующее  дополнение:</w:t>
      </w:r>
    </w:p>
    <w:p w:rsidR="00E175E0" w:rsidRDefault="00AC5E18" w:rsidP="00E17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7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</w:t>
      </w:r>
      <w:r w:rsidR="00E175E0">
        <w:rPr>
          <w:sz w:val="28"/>
          <w:szCs w:val="28"/>
        </w:rPr>
        <w:t xml:space="preserve"> </w:t>
      </w:r>
      <w:proofErr w:type="gramStart"/>
      <w:r w:rsidR="00E175E0">
        <w:rPr>
          <w:sz w:val="28"/>
          <w:szCs w:val="28"/>
        </w:rPr>
        <w:t>ч</w:t>
      </w:r>
      <w:proofErr w:type="gramEnd"/>
      <w:r w:rsidR="00E175E0">
        <w:rPr>
          <w:sz w:val="28"/>
          <w:szCs w:val="28"/>
        </w:rPr>
        <w:t xml:space="preserve">.2 п. 9  Положения </w:t>
      </w:r>
      <w:r>
        <w:rPr>
          <w:sz w:val="28"/>
          <w:szCs w:val="28"/>
        </w:rPr>
        <w:t xml:space="preserve"> после  первого  абзаца:  «Размер  среднемесячного  денежного содержания, </w:t>
      </w:r>
      <w:proofErr w:type="gramStart"/>
      <w:r>
        <w:rPr>
          <w:sz w:val="28"/>
          <w:szCs w:val="28"/>
        </w:rPr>
        <w:t>исходя из которого муниципальному служащему исчисляется</w:t>
      </w:r>
      <w:proofErr w:type="gramEnd"/>
      <w:r>
        <w:rPr>
          <w:sz w:val="28"/>
          <w:szCs w:val="28"/>
        </w:rPr>
        <w:t xml:space="preserve"> пенсия за выслугу лет,</w:t>
      </w:r>
      <w:r w:rsidR="00E175E0">
        <w:rPr>
          <w:sz w:val="28"/>
          <w:szCs w:val="28"/>
        </w:rPr>
        <w:t xml:space="preserve"> </w:t>
      </w:r>
      <w:r>
        <w:rPr>
          <w:sz w:val="28"/>
          <w:szCs w:val="28"/>
        </w:rPr>
        <w:t>не может превышать 4,0 должностного оклада (1,2 денежного содержания), установленного муниципальному служащему в соответствующем периоде в соответствии  с нормативными правовыми актами  органов местного самоуправления  сельского поселения «Зуткулей».</w:t>
      </w:r>
    </w:p>
    <w:p w:rsidR="00AC5E18" w:rsidRDefault="000F32AB" w:rsidP="00E175E0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распространяется  на  правоотношения,</w:t>
      </w:r>
      <w:r w:rsidR="00235B12">
        <w:rPr>
          <w:sz w:val="28"/>
          <w:szCs w:val="28"/>
        </w:rPr>
        <w:t xml:space="preserve"> возникшие с 01 апреля 2015 года.</w:t>
      </w:r>
    </w:p>
    <w:p w:rsidR="00685800" w:rsidRDefault="00E175E0" w:rsidP="00E17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3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35B12" w:rsidRDefault="00235B12" w:rsidP="00E175E0">
      <w:pPr>
        <w:jc w:val="both"/>
        <w:rPr>
          <w:sz w:val="28"/>
          <w:szCs w:val="28"/>
        </w:rPr>
      </w:pPr>
    </w:p>
    <w:p w:rsidR="001E75DA" w:rsidRDefault="001E75DA" w:rsidP="001E75DA">
      <w:pPr>
        <w:jc w:val="both"/>
        <w:rPr>
          <w:sz w:val="28"/>
          <w:szCs w:val="28"/>
        </w:rPr>
      </w:pPr>
    </w:p>
    <w:p w:rsidR="001E75DA" w:rsidRDefault="005E35B7" w:rsidP="001E75DA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75DA" w:rsidRDefault="001E75DA" w:rsidP="001E75DA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1E75DA" w:rsidRDefault="001E75DA" w:rsidP="001E75DA">
      <w:pPr>
        <w:pStyle w:val="a3"/>
        <w:ind w:left="284"/>
        <w:rPr>
          <w:sz w:val="28"/>
          <w:szCs w:val="28"/>
        </w:rPr>
      </w:pPr>
    </w:p>
    <w:p w:rsidR="001E75DA" w:rsidRDefault="001E75DA" w:rsidP="001E75DA">
      <w:pPr>
        <w:pStyle w:val="a3"/>
        <w:ind w:left="284"/>
        <w:rPr>
          <w:sz w:val="28"/>
          <w:szCs w:val="28"/>
        </w:rPr>
      </w:pPr>
    </w:p>
    <w:p w:rsidR="001E75DA" w:rsidRDefault="001E75DA" w:rsidP="001E75DA">
      <w:pPr>
        <w:pStyle w:val="a3"/>
        <w:ind w:left="284"/>
        <w:rPr>
          <w:sz w:val="28"/>
          <w:szCs w:val="28"/>
        </w:rPr>
      </w:pPr>
    </w:p>
    <w:p w:rsidR="00A04187" w:rsidRDefault="006C6DF1" w:rsidP="00A11D8D">
      <w:pPr>
        <w:pStyle w:val="a3"/>
        <w:ind w:left="284"/>
      </w:pPr>
      <w:r>
        <w:t xml:space="preserve"> </w:t>
      </w:r>
    </w:p>
    <w:sectPr w:rsidR="00A04187" w:rsidSect="00A11D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5DA"/>
    <w:rsid w:val="000F32AB"/>
    <w:rsid w:val="00152670"/>
    <w:rsid w:val="001E75DA"/>
    <w:rsid w:val="00235B12"/>
    <w:rsid w:val="002D6D48"/>
    <w:rsid w:val="004219B4"/>
    <w:rsid w:val="005E35B7"/>
    <w:rsid w:val="00685800"/>
    <w:rsid w:val="006C6DF1"/>
    <w:rsid w:val="008A660D"/>
    <w:rsid w:val="00A04187"/>
    <w:rsid w:val="00A11D8D"/>
    <w:rsid w:val="00A25A12"/>
    <w:rsid w:val="00A669B1"/>
    <w:rsid w:val="00AC5E18"/>
    <w:rsid w:val="00C9349D"/>
    <w:rsid w:val="00D44386"/>
    <w:rsid w:val="00E175E0"/>
    <w:rsid w:val="00E76CBE"/>
    <w:rsid w:val="00FB3B02"/>
    <w:rsid w:val="00FC5FFB"/>
    <w:rsid w:val="00FD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2015-08-28T02:58:00Z</cp:lastPrinted>
  <dcterms:created xsi:type="dcterms:W3CDTF">2015-08-28T02:19:00Z</dcterms:created>
  <dcterms:modified xsi:type="dcterms:W3CDTF">2015-08-28T02:59:00Z</dcterms:modified>
</cp:coreProperties>
</file>