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проект</w:t>
      </w:r>
    </w:p>
    <w:p>
      <w:pPr>
        <w:pStyle w:val="5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>
      <w:pPr>
        <w:pStyle w:val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«Зуткулей»</w:t>
      </w:r>
    </w:p>
    <w:p>
      <w:pPr>
        <w:pStyle w:val="5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5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5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5"/>
        <w:jc w:val="both"/>
        <w:rPr>
          <w:rFonts w:ascii="Times New Roman" w:hAnsi="Times New Roman"/>
          <w:sz w:val="28"/>
          <w:szCs w:val="28"/>
        </w:rPr>
      </w:pPr>
    </w:p>
    <w:p>
      <w:pPr>
        <w:pStyle w:val="5"/>
        <w:jc w:val="center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 ___-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hint="default"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>
      <w:pPr>
        <w:pStyle w:val="5"/>
        <w:jc w:val="center"/>
        <w:rPr>
          <w:rFonts w:ascii="Times New Roman" w:hAnsi="Times New Roman"/>
          <w:sz w:val="28"/>
          <w:szCs w:val="28"/>
        </w:rPr>
      </w:pPr>
    </w:p>
    <w:p>
      <w:pPr>
        <w:pStyle w:val="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Зуткулей</w:t>
      </w:r>
    </w:p>
    <w:p>
      <w:pPr>
        <w:pStyle w:val="5"/>
        <w:jc w:val="both"/>
        <w:rPr>
          <w:rFonts w:ascii="Times New Roman" w:hAnsi="Times New Roman"/>
          <w:sz w:val="28"/>
          <w:szCs w:val="28"/>
        </w:rPr>
      </w:pPr>
    </w:p>
    <w:p>
      <w:pPr>
        <w:pStyle w:val="5"/>
        <w:jc w:val="center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О признании утратившим силу Постановления   администрации сельского поселения «Зуткулей» от  </w:t>
      </w:r>
      <w:r>
        <w:rPr>
          <w:rFonts w:hint="default" w:ascii="Times New Roman" w:hAnsi="Times New Roman"/>
          <w:sz w:val="28"/>
          <w:szCs w:val="28"/>
          <w:lang w:val="ru-RU"/>
        </w:rPr>
        <w:t>15.01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hint="default"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5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</w:t>
      </w:r>
      <w:r>
        <w:rPr>
          <w:rFonts w:ascii="Times New Roman" w:hAnsi="Times New Roman" w:cs="Times New Roman"/>
          <w:sz w:val="28"/>
          <w:szCs w:val="28"/>
          <w:lang w:val="ru-RU"/>
        </w:rPr>
        <w:t>ложения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 порядке выявления, учета бесхозяйного недвижимого имущества, находящегося на территории сельского поселения «Зуктулей» и оформления его в муниципальную собственность, утверждению состава и Положения о комиссии по выявлению объектов, находящихся на территории сельского поселения» </w:t>
      </w:r>
      <w:r>
        <w:rPr>
          <w:rFonts w:ascii="Times New Roman" w:hAnsi="Times New Roman" w:eastAsia="SimSun"/>
          <w:sz w:val="28"/>
          <w:szCs w:val="24"/>
          <w:lang w:eastAsia="zh-CN"/>
        </w:rPr>
        <w:t xml:space="preserve"> </w:t>
      </w:r>
      <w:r>
        <w:rPr>
          <w:rFonts w:hint="default" w:ascii="Times New Roman" w:hAnsi="Times New Roman" w:eastAsia="SimSun"/>
          <w:sz w:val="28"/>
          <w:szCs w:val="24"/>
          <w:lang w:val="ru-RU" w:eastAsia="zh-CN"/>
        </w:rPr>
        <w:t xml:space="preserve"> </w:t>
      </w:r>
    </w:p>
    <w:p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>
      <w:pPr>
        <w:ind w:firstLine="720"/>
        <w:jc w:val="both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 соответствии с ч.3 ст.14 Федерального закона от 06 октября 2003г № 131-Федерального закона «Об общих принципах организации местного самоуправления в Российской Федерации», п.3 ч.2 ст.28 Устава сельского поселения «Зуткулей» в связи с не применением по истечении периода на который они были приняты, с изменением ситуации для регулирования которых они были приняты,  администрация сельского поселения «Зуткулей»</w:t>
      </w:r>
    </w:p>
    <w:p>
      <w:pPr>
        <w:pStyle w:val="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>
      <w:pPr>
        <w:pStyle w:val="5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5"/>
        <w:ind w:firstLine="709"/>
        <w:jc w:val="both"/>
        <w:rPr>
          <w:rFonts w:ascii="Verdana" w:hAnsi="Verdana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Признать утратившим силу Постановление администрации сельского поселения «Зуткулей» от </w:t>
      </w:r>
      <w:r>
        <w:rPr>
          <w:rFonts w:hint="default" w:ascii="Times New Roman" w:hAnsi="Times New Roman"/>
          <w:sz w:val="28"/>
          <w:szCs w:val="28"/>
          <w:lang w:val="ru-RU"/>
        </w:rPr>
        <w:t>15.01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hint="default"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hint="default"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</w:t>
      </w:r>
      <w:r>
        <w:rPr>
          <w:rFonts w:ascii="Times New Roman" w:hAnsi="Times New Roman" w:cs="Times New Roman"/>
          <w:sz w:val="28"/>
          <w:szCs w:val="28"/>
          <w:lang w:val="ru-RU"/>
        </w:rPr>
        <w:t>ложения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 порядке выявления, учета бесхозяйного недвижимого имущества, находящегося на территории сельского поселения «Зуктулей» и оформления его в муниципальную собственность, утверждению состава и Положения о комиссии по выявлению объектов, находящихся на территории сельского поселения»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SimSun"/>
          <w:sz w:val="28"/>
          <w:szCs w:val="24"/>
          <w:lang w:eastAsia="zh-CN"/>
        </w:rPr>
        <w:t>;</w:t>
      </w:r>
    </w:p>
    <w:p>
      <w:pPr>
        <w:pStyle w:val="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(обнародования); </w:t>
      </w:r>
    </w:p>
    <w:p>
      <w:pPr>
        <w:pStyle w:val="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обнародовать на стендах сельского поселения и на официальном сайте: зуткулей.рф.</w:t>
      </w:r>
    </w:p>
    <w:p>
      <w:pPr>
        <w:pStyle w:val="5"/>
        <w:jc w:val="both"/>
        <w:rPr>
          <w:rFonts w:ascii="Times New Roman" w:hAnsi="Times New Roman"/>
          <w:sz w:val="28"/>
          <w:szCs w:val="28"/>
        </w:rPr>
      </w:pPr>
    </w:p>
    <w:p>
      <w:pPr>
        <w:pStyle w:val="5"/>
        <w:jc w:val="both"/>
        <w:rPr>
          <w:rFonts w:ascii="Times New Roman" w:hAnsi="Times New Roman"/>
          <w:sz w:val="28"/>
          <w:szCs w:val="28"/>
        </w:rPr>
      </w:pPr>
    </w:p>
    <w:p>
      <w:pPr>
        <w:pStyle w:val="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>
      <w:pPr>
        <w:pStyle w:val="5"/>
        <w:jc w:val="both"/>
        <w:rPr>
          <w:rFonts w:ascii="Times New Roman" w:hAnsi="Times New Roman"/>
          <w:sz w:val="28"/>
          <w:szCs w:val="28"/>
        </w:rPr>
      </w:pPr>
    </w:p>
    <w:p>
      <w:pPr>
        <w:pStyle w:val="5"/>
        <w:jc w:val="both"/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Б.Б. Галсанширапов </w:t>
      </w:r>
    </w:p>
    <w:sectPr>
      <w:pgSz w:w="11906" w:h="16838"/>
      <w:pgMar w:top="709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11"/>
    <w:rsid w:val="0000079D"/>
    <w:rsid w:val="00081D49"/>
    <w:rsid w:val="000B0611"/>
    <w:rsid w:val="00216C78"/>
    <w:rsid w:val="00266154"/>
    <w:rsid w:val="00350226"/>
    <w:rsid w:val="005A412B"/>
    <w:rsid w:val="006838F8"/>
    <w:rsid w:val="00694738"/>
    <w:rsid w:val="006D4C45"/>
    <w:rsid w:val="008167BC"/>
    <w:rsid w:val="0088469E"/>
    <w:rsid w:val="00B540FB"/>
    <w:rsid w:val="00D745EF"/>
    <w:rsid w:val="00E15009"/>
    <w:rsid w:val="00EF6EC6"/>
    <w:rsid w:val="32222EA7"/>
    <w:rsid w:val="50DF4E1F"/>
    <w:rsid w:val="68DB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6">
    <w:name w:val="Текст выноски Знак"/>
    <w:basedOn w:val="2"/>
    <w:link w:val="4"/>
    <w:semiHidden/>
    <w:uiPriority w:val="99"/>
    <w:rPr>
      <w:rFonts w:ascii="Tahoma" w:hAnsi="Tahoma" w:eastAsia="Calibri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165</Words>
  <Characters>944</Characters>
  <Lines>7</Lines>
  <Paragraphs>2</Paragraphs>
  <TotalTime>1</TotalTime>
  <ScaleCrop>false</ScaleCrop>
  <LinksUpToDate>false</LinksUpToDate>
  <CharactersWithSpaces>1107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2020-12-17T08:36:00Z</dcterms:created>
  <dc:creator>admin</dc:creator>
  <cp:lastModifiedBy>Admzy</cp:lastModifiedBy>
  <cp:lastPrinted>2020-12-17T08:31:00Z</cp:lastPrinted>
  <dcterms:modified xsi:type="dcterms:W3CDTF">2022-08-29T01:52:51Z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A26D0CB908F94B2C90F5CAEB08BC6888</vt:lpwstr>
  </property>
</Properties>
</file>