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06" w:rsidRPr="001A0F94" w:rsidRDefault="001C3FDA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CB65CB" w:rsidRPr="001A0F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Совет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AA1F6D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21 </w:t>
      </w:r>
      <w:proofErr w:type="gramStart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декабря </w:t>
      </w:r>
      <w:r w:rsidR="00CB6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2022</w:t>
      </w:r>
      <w:proofErr w:type="gramEnd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66</w:t>
      </w:r>
    </w:p>
    <w:p w:rsidR="00CB65CB" w:rsidRP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с.Зуткулей</w:t>
      </w:r>
      <w:proofErr w:type="spellEnd"/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плана социально-экономического развития сельск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ого поселения «</w:t>
      </w:r>
      <w:proofErr w:type="spellStart"/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» на 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 экон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омического развития на 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1F6D" w:rsidRDefault="00AA1F6D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Б.Б.Галсанширапов</w:t>
      </w:r>
      <w:proofErr w:type="spellEnd"/>
    </w:p>
    <w:p w:rsidR="00583B06" w:rsidRDefault="00583B06" w:rsidP="00583B06"/>
    <w:p w:rsidR="004A4D85" w:rsidRPr="004052A3" w:rsidRDefault="004A4D85" w:rsidP="00D16A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План социально-экономического развит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ия сельского поселения «</w:t>
      </w:r>
      <w:proofErr w:type="spellStart"/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Зуткулей</w:t>
      </w:r>
      <w:proofErr w:type="spellEnd"/>
      <w:r w:rsidR="001301EF">
        <w:rPr>
          <w:rFonts w:ascii="Times New Roman" w:eastAsia="Times New Roman" w:hAnsi="Times New Roman"/>
          <w:b/>
          <w:sz w:val="28"/>
          <w:szCs w:val="34"/>
          <w:lang w:eastAsia="ar-SA"/>
        </w:rPr>
        <w:t>» на 2023</w:t>
      </w: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год</w:t>
      </w:r>
    </w:p>
    <w:p w:rsidR="004A4D85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Pr="002B0431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1301EF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с.Зуткулей</w:t>
      </w:r>
      <w:proofErr w:type="spell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2022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г.</w:t>
      </w: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B65CB" w:rsidRPr="004052A3" w:rsidRDefault="00CB65CB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72673B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="004A4D85"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D16A39" w:rsidRPr="004052A3" w:rsidRDefault="00D16A39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План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1301EF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1301EF">
        <w:rPr>
          <w:rFonts w:ascii="Times New Roman" w:eastAsia="Times New Roman" w:hAnsi="Times New Roman"/>
          <w:sz w:val="28"/>
          <w:szCs w:val="28"/>
          <w:lang w:eastAsia="ar-SA"/>
        </w:rPr>
        <w:t>» на 2023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является частью «Комплексной программы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1301EF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1301EF">
        <w:rPr>
          <w:rFonts w:ascii="Times New Roman" w:eastAsia="Times New Roman" w:hAnsi="Times New Roman"/>
          <w:sz w:val="28"/>
          <w:szCs w:val="28"/>
          <w:lang w:eastAsia="ar-SA"/>
        </w:rPr>
        <w:t>» на 2023 – 2025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годы», где сформированы системы целевых  ориентиров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lang w:eastAsia="ar-SA"/>
        </w:rPr>
        <w:t xml:space="preserve"> </w:t>
      </w:r>
      <w:r w:rsidRPr="00110C87">
        <w:rPr>
          <w:b/>
        </w:rPr>
        <w:t>Цели: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Устойчивый рост денежных доходов населения. Рост реального потребления материальных благ.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выполнения социальных гарантий.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Повышение качества услуг образования и здравоохранения, полноценное развитие и сохранение культурных традиций.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Улучшение условий жизни населения поселения.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 - Улучшение условий безопасной жизнедеятельности.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-Повышение эффективности работы органов местного самоуправления.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>Задачи: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 xml:space="preserve">       - </w:t>
      </w:r>
      <w:r w:rsidRPr="00110C87">
        <w:t>повышение уровня и качества жизни населения;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Определить возможные направления устойчивого экономического развития;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- Создание условий для повышения занятости населения и развитие предпринимательской деятельности, роста заработной платы; 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Создание   условий   для   роста  экономики  за  счет   средств эффективного использования природного и производственного потенциала территории;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Разработка механизма привлечения инвестиций в развитие экономической и социальной сфере;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Создать условия для совершенствования форм поддержки развития сельскохозяйственного производства;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роста налогового потенциала и повышение уровня обеспеченности доходной части бюджета за счет роста объемов собственных доходов.</w:t>
      </w:r>
    </w:p>
    <w:p w:rsidR="00110C87" w:rsidRPr="00110C87" w:rsidRDefault="00110C87" w:rsidP="00110C87">
      <w:pPr>
        <w:pStyle w:val="Report"/>
        <w:spacing w:line="240" w:lineRule="auto"/>
        <w:ind w:firstLine="0"/>
        <w:rPr>
          <w:sz w:val="28"/>
          <w:szCs w:val="28"/>
        </w:rPr>
      </w:pPr>
      <w:r w:rsidRPr="00110C87">
        <w:rPr>
          <w:sz w:val="28"/>
          <w:szCs w:val="28"/>
        </w:rPr>
        <w:t xml:space="preserve">    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D16A39" w:rsidRPr="0072673B" w:rsidRDefault="00110C87" w:rsidP="00726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 xml:space="preserve">      -привлечение населения к решению вопросов местного значения и управлению</w:t>
      </w: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</w:p>
    <w:p w:rsidR="00724A28" w:rsidRPr="00724A28" w:rsidRDefault="00724A28" w:rsidP="0072673B">
      <w:pPr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24A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1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273"/>
        <w:gridCol w:w="1242"/>
        <w:gridCol w:w="1355"/>
        <w:gridCol w:w="1167"/>
      </w:tblGrid>
      <w:tr w:rsidR="00724A28" w:rsidRPr="00724A28" w:rsidTr="00724A28">
        <w:trPr>
          <w:trHeight w:val="3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301EF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24A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1301EF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24A28">
              <w:rPr>
                <w:rFonts w:ascii="Times New Roman" w:hAnsi="Times New Roman"/>
                <w:sz w:val="28"/>
                <w:szCs w:val="28"/>
              </w:rPr>
              <w:t>г.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724A28" w:rsidRPr="00724A28" w:rsidTr="00724A28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Зуткулей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0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1.1.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сельского хозяйства во всех категориях хозяйств – всего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i/>
                <w:sz w:val="28"/>
                <w:szCs w:val="28"/>
              </w:rPr>
              <w:t>из общего объема: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продукция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сельхоз.организаций</w:t>
            </w:r>
            <w:proofErr w:type="spellEnd"/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хозяйств населения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4A28" w:rsidRPr="00724A2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21500,0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2200,0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21600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</w:tr>
      <w:tr w:rsidR="00724A28" w:rsidRPr="00724A28" w:rsidTr="00724A28">
        <w:trPr>
          <w:trHeight w:val="1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2.1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24A28" w:rsidRPr="00724A28" w:rsidTr="00724A28">
        <w:trPr>
          <w:trHeight w:val="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2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1301EF" w:rsidRDefault="00724A28" w:rsidP="00724A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1EF"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1301EF" w:rsidRDefault="00840F7C" w:rsidP="00724A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1EF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724A28" w:rsidRPr="00724A28" w:rsidTr="00724A28">
        <w:trPr>
          <w:trHeight w:val="2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301E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  <w:p w:rsidR="00724A28" w:rsidRPr="00724A28" w:rsidRDefault="00724A28" w:rsidP="00724A28">
            <w:pPr>
              <w:tabs>
                <w:tab w:val="left" w:pos="7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1301E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4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301E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1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24A28" w:rsidRPr="00724A28" w:rsidTr="00724A28">
        <w:trPr>
          <w:trHeight w:val="4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583B06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83B0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583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="000C7B39">
              <w:rPr>
                <w:rFonts w:ascii="Times New Roman" w:hAnsi="Times New Roman"/>
                <w:sz w:val="28"/>
                <w:szCs w:val="28"/>
              </w:rPr>
              <w:t>,</w:t>
            </w:r>
            <w:r w:rsidR="00840F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4A28" w:rsidRPr="00724A28" w:rsidTr="00724A28">
        <w:trPr>
          <w:trHeight w:val="3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малого </w:t>
            </w:r>
            <w:r w:rsidR="0097232D">
              <w:rPr>
                <w:rFonts w:ascii="Times New Roman" w:hAnsi="Times New Roman"/>
                <w:b/>
                <w:sz w:val="28"/>
                <w:szCs w:val="28"/>
              </w:rPr>
              <w:t xml:space="preserve">и среднего </w:t>
            </w: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предприятий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301E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занятых в индивидуальных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предприятиях 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97232D">
              <w:rPr>
                <w:rFonts w:ascii="Times New Roman" w:hAnsi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в возрасте 1–6 лет местами в дошкольных образовательных учреждениях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24A28" w:rsidRPr="00724A28" w:rsidTr="00724A28">
        <w:trPr>
          <w:trHeight w:val="2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1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пос. в смену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мест в зрительных залах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724A28" w:rsidRPr="00724A28" w:rsidTr="00724A28">
        <w:trPr>
          <w:trHeight w:val="4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13065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13067</w:t>
            </w:r>
          </w:p>
        </w:tc>
      </w:tr>
      <w:tr w:rsidR="00724A28" w:rsidRPr="00724A28" w:rsidTr="00724A28">
        <w:trPr>
          <w:trHeight w:val="4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8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1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724A28" w:rsidRPr="00724A28" w:rsidTr="00724A28">
        <w:trPr>
          <w:trHeight w:val="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4A28" w:rsidRPr="00724A28" w:rsidTr="00724A28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служащих органов по охране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2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Жилищный фонд на конец года всего (на конец года)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2742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  <w:r w:rsid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3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 за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724A28" w:rsidRPr="00724A28" w:rsidTr="00724A28">
        <w:trPr>
          <w:trHeight w:val="1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3573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3579</w:t>
            </w:r>
          </w:p>
        </w:tc>
      </w:tr>
      <w:tr w:rsidR="00724A28" w:rsidRPr="00724A28" w:rsidTr="00724A28">
        <w:trPr>
          <w:trHeight w:val="3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9.1.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полной стоимости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97232D" w:rsidRDefault="0097232D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Находящаяся в ведении муниципального образования: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 аренду предоставленная юридическим лицам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Находящаяся в собственности муниципального образования предоставленная физическим лицам: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 аренду предоставленная юридическим лицам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59632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8300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59632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8300</w:t>
            </w:r>
          </w:p>
        </w:tc>
      </w:tr>
      <w:tr w:rsidR="00724A28" w:rsidRPr="00724A28" w:rsidTr="00724A28">
        <w:trPr>
          <w:trHeight w:val="5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Территориальные резервы для развития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724A28" w:rsidRPr="00724A28" w:rsidTr="00724A28">
        <w:trPr>
          <w:trHeight w:val="1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C419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1C419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375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1C419A">
              <w:rPr>
                <w:rFonts w:ascii="Times New Roman" w:hAnsi="Times New Roman"/>
                <w:sz w:val="28"/>
                <w:szCs w:val="28"/>
              </w:rPr>
              <w:t>880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51B27" w:rsidRDefault="00862C9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1C419A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C011F1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8F3D09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</w:t>
            </w:r>
            <w:r w:rsidR="00F85F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F85F3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6E58BD" w:rsidRPr="00724A28" w:rsidTr="00FE1B3A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6E58BD" w:rsidRPr="00724A28" w:rsidTr="00FE1B3A">
        <w:trPr>
          <w:trHeight w:val="4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  </w:t>
            </w:r>
            <w:r w:rsidR="00130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1301EF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12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</w:t>
            </w:r>
            <w:r w:rsidR="00130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6E58BD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E58B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8BD" w:rsidRPr="00724A28" w:rsidTr="00724A28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A811F1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A811F1" w:rsidRDefault="00A811F1" w:rsidP="00A811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1F1">
              <w:rPr>
                <w:rFonts w:ascii="Times New Roman" w:hAnsi="Times New Roman"/>
                <w:sz w:val="28"/>
                <w:szCs w:val="28"/>
              </w:rPr>
              <w:t>6022,1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FB5D2E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FB5D2E" w:rsidRDefault="00FB5D2E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D2E">
              <w:rPr>
                <w:rFonts w:ascii="Times New Roman" w:hAnsi="Times New Roman"/>
                <w:sz w:val="28"/>
                <w:szCs w:val="28"/>
              </w:rPr>
              <w:t>6848,10</w:t>
            </w:r>
            <w:r w:rsidR="00A811F1" w:rsidRPr="00FB5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A811F1" w:rsidRDefault="00A811F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1F1">
              <w:rPr>
                <w:rFonts w:ascii="Times New Roman" w:hAnsi="Times New Roman"/>
                <w:sz w:val="28"/>
                <w:szCs w:val="28"/>
              </w:rPr>
              <w:t xml:space="preserve"> 4521,3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FB5D2E" w:rsidRDefault="00FB5D2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5D2E">
              <w:rPr>
                <w:rFonts w:ascii="Times New Roman" w:hAnsi="Times New Roman"/>
                <w:sz w:val="28"/>
                <w:szCs w:val="28"/>
              </w:rPr>
              <w:t>5239,29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доходы всего</w:t>
            </w:r>
          </w:p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расходы всего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6E58BD" w:rsidRPr="00724A28" w:rsidRDefault="006E58BD" w:rsidP="006E5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948">
              <w:rPr>
                <w:rFonts w:ascii="Times New Roman" w:hAnsi="Times New Roman"/>
                <w:sz w:val="28"/>
                <w:szCs w:val="28"/>
              </w:rPr>
              <w:t>10514,3</w:t>
            </w:r>
          </w:p>
          <w:p w:rsidR="0009640B" w:rsidRDefault="0009640B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Pr="001C3948" w:rsidRDefault="001C394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10757,9</w:t>
            </w: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Pr="00927429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7429">
              <w:rPr>
                <w:rFonts w:ascii="Times New Roman" w:hAnsi="Times New Roman"/>
                <w:sz w:val="28"/>
                <w:szCs w:val="28"/>
              </w:rPr>
              <w:t>9560,0</w:t>
            </w:r>
          </w:p>
          <w:p w:rsidR="00993627" w:rsidRPr="00927429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7429">
              <w:rPr>
                <w:rFonts w:ascii="Times New Roman" w:hAnsi="Times New Roman"/>
                <w:sz w:val="28"/>
                <w:szCs w:val="28"/>
              </w:rPr>
              <w:t>2035,0</w:t>
            </w:r>
          </w:p>
          <w:p w:rsidR="0009640B" w:rsidRPr="0009640B" w:rsidRDefault="0009640B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B92807" w:rsidRDefault="00C05B9C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B92807">
              <w:rPr>
                <w:rFonts w:ascii="Times New Roman" w:hAnsi="Times New Roman"/>
                <w:sz w:val="28"/>
                <w:szCs w:val="28"/>
              </w:rPr>
              <w:t>312,1</w:t>
            </w:r>
          </w:p>
          <w:p w:rsidR="0017628A" w:rsidRPr="00546D8B" w:rsidRDefault="00546D8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807">
              <w:rPr>
                <w:rFonts w:ascii="Times New Roman" w:hAnsi="Times New Roman"/>
                <w:sz w:val="28"/>
                <w:szCs w:val="28"/>
              </w:rPr>
              <w:t>10312,1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Pr="00FB5D2E" w:rsidRDefault="00FB5D2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628A" w:rsidRPr="000C734E" w:rsidRDefault="000C734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4A28" w:rsidRPr="0072673B" w:rsidRDefault="00724A28" w:rsidP="0072673B">
      <w:pPr>
        <w:tabs>
          <w:tab w:val="left" w:pos="7695"/>
        </w:tabs>
        <w:spacing w:after="0" w:line="228" w:lineRule="auto"/>
        <w:ind w:left="720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724A28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          </w:t>
      </w:r>
      <w:r w:rsidR="007267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158AD" w:rsidRPr="0072673B" w:rsidRDefault="006158AD" w:rsidP="0072673B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673B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6158AD" w:rsidRPr="006158AD" w:rsidRDefault="006C3188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2B0431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="002B0431">
        <w:rPr>
          <w:rFonts w:ascii="Times New Roman" w:hAnsi="Times New Roman"/>
          <w:b/>
          <w:sz w:val="28"/>
          <w:szCs w:val="28"/>
        </w:rPr>
        <w:t>мероприятий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 w:rsidR="006158AD" w:rsidRPr="006158AD">
        <w:rPr>
          <w:rFonts w:ascii="Times New Roman" w:hAnsi="Times New Roman"/>
          <w:b/>
          <w:sz w:val="28"/>
          <w:szCs w:val="28"/>
        </w:rPr>
        <w:t xml:space="preserve"> выполнению Плана социально-экономического развития села на 20</w:t>
      </w:r>
      <w:r w:rsidR="00963E7F">
        <w:rPr>
          <w:rFonts w:ascii="Times New Roman" w:hAnsi="Times New Roman"/>
          <w:b/>
          <w:sz w:val="28"/>
          <w:szCs w:val="28"/>
        </w:rPr>
        <w:t>23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Содержание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 и строительство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8D6F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документов</w:t>
            </w:r>
            <w:proofErr w:type="gramEnd"/>
            <w:r w:rsidR="00D575AD"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проекта «Комплексное развитие сельских территорий»</w:t>
            </w:r>
            <w:r w:rsidR="008D6F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2024 г. </w:t>
            </w:r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совместно с </w:t>
            </w:r>
            <w:proofErr w:type="gram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Отделом  сельского</w:t>
            </w:r>
            <w:proofErr w:type="gram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хозяйства  МР «</w:t>
            </w:r>
            <w:proofErr w:type="spell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85207D" w:rsidRPr="006158AD" w:rsidRDefault="0085207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Программа «Социальное развитие села» - обеспечение жильем молодых специалистов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Благоустройство и санитарная очистка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86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6A6">
              <w:rPr>
                <w:rFonts w:ascii="Times New Roman" w:hAnsi="Times New Roman"/>
                <w:sz w:val="28"/>
                <w:szCs w:val="28"/>
              </w:rPr>
              <w:t xml:space="preserve"> Реализация благоустройства общественной территорий «Парк культуры и отдыха» по программе «Формирование современной городской среды»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866A6" w:rsidP="00C86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СП,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район»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B2ED6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Default="009C4EFD" w:rsidP="008D6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Асфальтирование и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ул.Намжилона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Pr="006158AD" w:rsidRDefault="005B2ED6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Обновление рекламных баннеров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Санитарна</w:t>
            </w:r>
            <w:r w:rsidR="00C866A6">
              <w:rPr>
                <w:rFonts w:ascii="Times New Roman" w:hAnsi="Times New Roman"/>
                <w:sz w:val="28"/>
                <w:szCs w:val="28"/>
              </w:rPr>
              <w:t>я очистка села и благоустройство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(уборка улиц и дворов, вывоз мусора, экологические десанты и др.)</w:t>
            </w:r>
            <w:r w:rsidR="00C866A6">
              <w:rPr>
                <w:rFonts w:ascii="Times New Roman" w:hAnsi="Times New Roman"/>
                <w:sz w:val="28"/>
                <w:szCs w:val="28"/>
              </w:rPr>
              <w:t>, озеленение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организаций и учреждения, население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8B0B6D" w:rsidP="0085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 краевом  конкурсе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территориальных общественных самоуправлени</w:t>
            </w:r>
            <w:r w:rsidR="00C2239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«Решаем сами»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Территориальные общественные самоуправления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Ликвидация несанкционированных свалок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СП, население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ЖКХ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дополнительных уличных освещении и замена на светодиодные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6158AD">
        <w:trPr>
          <w:trHeight w:val="6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 отопительного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сезона  </w:t>
            </w:r>
            <w:r w:rsidR="00694F60">
              <w:rPr>
                <w:rFonts w:ascii="Times New Roman" w:hAnsi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9C4EFD" w:rsidRDefault="009C4EF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EFD">
              <w:rPr>
                <w:rFonts w:ascii="Times New Roman" w:hAnsi="Times New Roman"/>
                <w:sz w:val="28"/>
                <w:szCs w:val="28"/>
              </w:rPr>
              <w:t xml:space="preserve">Строительство пешеходного моста в восточной части села через </w:t>
            </w:r>
            <w:proofErr w:type="spellStart"/>
            <w:r w:rsidRPr="009C4EFD">
              <w:rPr>
                <w:rFonts w:ascii="Times New Roman" w:hAnsi="Times New Roman"/>
                <w:sz w:val="28"/>
                <w:szCs w:val="28"/>
              </w:rPr>
              <w:t>р.Ребек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C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Предупреждение и ликвидация последствий ЧС и обеспечение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Разработка планов действий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с целью предотвращения и своевременного устранения аварий, катастроф и стихийных бедствий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Взаимодействие с органами лесного хозяйства при тушении лесных пожаров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Устройство и содержание нормативных минерализованных полос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мер пожарной безопасности (участие в смотре сил и средств по подготовке к пожароопасному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периоду ,профилактическая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работа с населением, обучение населения, </w:t>
            </w:r>
            <w:r w:rsidR="00694F60">
              <w:rPr>
                <w:rFonts w:ascii="Times New Roman" w:hAnsi="Times New Roman"/>
                <w:sz w:val="28"/>
                <w:szCs w:val="28"/>
              </w:rPr>
              <w:t>подворный обход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5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D575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Реализация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Комплексной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развития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Повышение показателей по растениеводству и животноводству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Сохранность поголовья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DE2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Дальнейшее повышение качества племенного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B5DE2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весенних полевых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Дальнейшее развитие группы воспроизводства (Искусственное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осеменение) 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администрация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мероприятий целевых краевых программ по поддержке и развитию агропромышленного комплекса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Ветеринарное обслуживание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Ветеринарный участок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Заготовка кормов, зимовка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ЛПХ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Малое и среднее предпринимательство, кредитование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Информационно – консультационная работа, направленная на вовлечение населения в сферу малого и среднего предпринимательства,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ИП, КФХ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ИП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Кредитование населения    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эксперимента по модернизации структуры и содержания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Подготовка к сдаче ЕГЭ, ОГЭ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764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«</w:t>
            </w:r>
            <w:r w:rsidR="00764C54" w:rsidRPr="00764C54">
              <w:rPr>
                <w:rFonts w:ascii="Times New Roman" w:hAnsi="Times New Roman"/>
                <w:sz w:val="28"/>
                <w:szCs w:val="28"/>
              </w:rPr>
              <w:t>От рождения до школы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5" w:rsidRPr="00117455" w:rsidRDefault="00117455" w:rsidP="0011745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7455">
              <w:rPr>
                <w:sz w:val="28"/>
                <w:szCs w:val="28"/>
              </w:rPr>
              <w:t>храна и укрепление физического и психического здоровья детей, реализация федеральных государственных образовательных стандартов дошкольного образования.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в лагерях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Участие в районных, краевых олимпиадах, НПК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здравоохранения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направленных на снижение инфекционных заболеваний, вакцинация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Врачебная           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Флюорографический осмотр населения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Врач.амбулатория</w:t>
            </w:r>
            <w:proofErr w:type="spellEnd"/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Строгий учет на участке больных туберкулезом, онкологических и </w:t>
            </w:r>
            <w:r w:rsidR="00331196">
              <w:rPr>
                <w:rFonts w:ascii="Times New Roman" w:hAnsi="Times New Roman"/>
                <w:sz w:val="28"/>
                <w:szCs w:val="28"/>
              </w:rPr>
              <w:t xml:space="preserve">психических больных, Участников </w:t>
            </w:r>
            <w:proofErr w:type="gramStart"/>
            <w:r w:rsidR="00331196">
              <w:rPr>
                <w:rFonts w:ascii="Times New Roman" w:hAnsi="Times New Roman"/>
                <w:sz w:val="28"/>
                <w:szCs w:val="28"/>
              </w:rPr>
              <w:t xml:space="preserve">ВОВ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осуществление регулярного патронажа детей до 1 года и беременных женщин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Обследование детского населения на туберкулез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осмотров женского населения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осмотров работников сельского хозяйства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 по снижению заболеваемостью гриппом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Диспансеризация взрослого и детского населения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 графика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Формирование, выявление, учет базы данных семей, инвалидов, одиноко проживающих граждан, оказавшихся в трудной жизненной ситуации с целью социальной поддержки и обеспечения адресной социальной помощи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Профилактические рейды, обходы неблагополучных семей, пожилых граждан и инвалидов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КДН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Обеспечение адресной социальной поддержки гражданам, нуждающихся в особой заботе государства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работники. Социальный Совет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Консультация населения по вопросам социальной поддержки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Соц. работники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и проведение ра</w:t>
            </w:r>
            <w:r w:rsidR="00914D5B">
              <w:rPr>
                <w:rFonts w:ascii="Times New Roman" w:hAnsi="Times New Roman"/>
                <w:sz w:val="28"/>
                <w:szCs w:val="28"/>
              </w:rPr>
              <w:t xml:space="preserve">зличных </w:t>
            </w:r>
            <w:proofErr w:type="gramStart"/>
            <w:r w:rsidR="00914D5B">
              <w:rPr>
                <w:rFonts w:ascii="Times New Roman" w:hAnsi="Times New Roman"/>
                <w:sz w:val="28"/>
                <w:szCs w:val="28"/>
              </w:rPr>
              <w:t>благотворительных  акций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Социальный Совет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Вовлечение населения в культурную жизнь села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Активное участие в   районных,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окружных 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краевых , всероссийских и международных конкурсах и мероприятиях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мероприятий  по праздникам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тематических вечеров и дискотек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Развитие физической культуры и спорта 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Совет ФК и спорта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>, ф-л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Проведение  спортивных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соревнований согласно плана Совета ФК и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="009C4EFD">
              <w:rPr>
                <w:rFonts w:ascii="Times New Roman" w:hAnsi="Times New Roman"/>
                <w:sz w:val="28"/>
                <w:szCs w:val="28"/>
              </w:rPr>
              <w:t>в  соревнованиях</w:t>
            </w:r>
            <w:proofErr w:type="gramEnd"/>
            <w:r w:rsidR="009C4EFD">
              <w:rPr>
                <w:rFonts w:ascii="Times New Roman" w:hAnsi="Times New Roman"/>
                <w:sz w:val="28"/>
                <w:szCs w:val="28"/>
              </w:rPr>
              <w:t xml:space="preserve"> окружного,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="009C4EFD">
              <w:rPr>
                <w:rFonts w:ascii="Times New Roman" w:hAnsi="Times New Roman"/>
                <w:sz w:val="28"/>
                <w:szCs w:val="28"/>
              </w:rPr>
              <w:t xml:space="preserve"> и краевого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уровней по стрельбе из лука, вольной борьбе, шахматам, шагай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, гиревому спорту, волейболу, бильярду и др. видам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ДЮСШ, ЗСОШ, Совет ФК и спорта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F40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F403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Бюджетная политика</w:t>
            </w:r>
            <w:r w:rsidR="009F4038">
              <w:rPr>
                <w:rFonts w:ascii="Times New Roman" w:hAnsi="Times New Roman"/>
                <w:b/>
                <w:i/>
                <w:sz w:val="28"/>
                <w:szCs w:val="28"/>
              </w:rPr>
              <w:t>, имущество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И</w:t>
            </w:r>
            <w:r w:rsidR="00914D5B">
              <w:rPr>
                <w:rFonts w:ascii="Times New Roman" w:hAnsi="Times New Roman"/>
                <w:sz w:val="28"/>
                <w:szCs w:val="28"/>
              </w:rPr>
              <w:t>сполнение  бюджета</w:t>
            </w:r>
            <w:proofErr w:type="gramEnd"/>
            <w:r w:rsidR="00914D5B">
              <w:rPr>
                <w:rFonts w:ascii="Times New Roman" w:hAnsi="Times New Roman"/>
                <w:sz w:val="28"/>
                <w:szCs w:val="28"/>
              </w:rPr>
              <w:t xml:space="preserve"> за  2023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Разработка мер по увеличению доходной части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 xml:space="preserve">зработка проекта </w:t>
            </w:r>
            <w:r w:rsidR="00914D5B">
              <w:rPr>
                <w:rFonts w:ascii="Times New Roman" w:hAnsi="Times New Roman"/>
                <w:sz w:val="28"/>
                <w:szCs w:val="28"/>
              </w:rPr>
              <w:t>бюджета на 2024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 зданий,  объектов недвижимости, находящих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ся в муниципальной собственности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Default="009F4038" w:rsidP="006C31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индивидуальным предпринимателям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Оптимизация  расходов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  </w:t>
      </w:r>
    </w:p>
    <w:p w:rsidR="006158AD" w:rsidRPr="006158AD" w:rsidRDefault="006158AD" w:rsidP="006158AD">
      <w:pPr>
        <w:pStyle w:val="2"/>
        <w:spacing w:after="200"/>
        <w:rPr>
          <w:rFonts w:ascii="Times New Roman" w:hAnsi="Times New Roman" w:cs="Times New Roman"/>
        </w:rPr>
      </w:pPr>
      <w:bookmarkStart w:id="1" w:name="_Toc195690639"/>
      <w:r w:rsidRPr="006158AD">
        <w:rPr>
          <w:rFonts w:ascii="Times New Roman" w:hAnsi="Times New Roman" w:cs="Times New Roman"/>
          <w:lang w:val="en-US"/>
        </w:rPr>
        <w:t>IV</w:t>
      </w:r>
      <w:r w:rsidRPr="006158AD">
        <w:rPr>
          <w:rFonts w:ascii="Times New Roman" w:hAnsi="Times New Roman" w:cs="Times New Roman"/>
        </w:rPr>
        <w:t>. ОЖИДАЕМЫЕ РЕЗУЛЬТАТЫ РЕАЛИЗАЦИИ ПРОГРАММЫ.</w:t>
      </w:r>
      <w:bookmarkEnd w:id="1"/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 xml:space="preserve"> Реализация стратегических приоритетов социально-экономического развития   сельского поселения, предусмотренных Программой социально-экономического развития поселения позволит достичь следующих результатов: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экономического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развитие инфраструктуры, поддерживающей экономический рост;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становление и развитие форм сотрудничества общественного и частного секторов, привлечение бизнеса к решению вопросов местного значения;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развитие  предпринимательства;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повышение эффективности управления муниципальной собственностью;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lastRenderedPageBreak/>
        <w:t>- наращивание собственной доходной базы бюджета, оптимизация расходов бюджетной сферы;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использования природно-ресурсного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привлечение населения к решению вопросов местного значения и управлению;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информационной открытости деятельности органов местного самоуправления, обеспечение прозрачности процесса принятия решений на местном уровне и результатов исполнения решений.</w:t>
      </w: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Pr="006158AD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Глава сельского поселения             </w:t>
      </w:r>
      <w:r w:rsidR="00914D5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914D5B" w:rsidRPr="006158AD">
        <w:rPr>
          <w:rFonts w:ascii="Times New Roman" w:hAnsi="Times New Roman"/>
          <w:sz w:val="28"/>
          <w:szCs w:val="28"/>
        </w:rPr>
        <w:t>Б.Б.Галсанширапов</w:t>
      </w:r>
      <w:proofErr w:type="spellEnd"/>
      <w:r w:rsidRPr="006158A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158AD" w:rsidRPr="004052A3" w:rsidRDefault="006158AD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566C5" w:rsidRDefault="005566C5"/>
    <w:sectPr w:rsidR="005566C5" w:rsidSect="00CB6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DD364C1"/>
    <w:multiLevelType w:val="hybridMultilevel"/>
    <w:tmpl w:val="A1281716"/>
    <w:lvl w:ilvl="0" w:tplc="42E4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5"/>
    <w:rsid w:val="00037BD5"/>
    <w:rsid w:val="00051B27"/>
    <w:rsid w:val="0009640B"/>
    <w:rsid w:val="000C734E"/>
    <w:rsid w:val="000C7B39"/>
    <w:rsid w:val="00110C87"/>
    <w:rsid w:val="00117455"/>
    <w:rsid w:val="001301EF"/>
    <w:rsid w:val="00165BB4"/>
    <w:rsid w:val="0017628A"/>
    <w:rsid w:val="001A0F94"/>
    <w:rsid w:val="001C3948"/>
    <w:rsid w:val="001C3FDA"/>
    <w:rsid w:val="001C419A"/>
    <w:rsid w:val="002226DE"/>
    <w:rsid w:val="002B0431"/>
    <w:rsid w:val="002B3958"/>
    <w:rsid w:val="002E4DAE"/>
    <w:rsid w:val="00331196"/>
    <w:rsid w:val="00390A6E"/>
    <w:rsid w:val="004A28CD"/>
    <w:rsid w:val="004A4D85"/>
    <w:rsid w:val="00546D8B"/>
    <w:rsid w:val="00550133"/>
    <w:rsid w:val="005566C5"/>
    <w:rsid w:val="00583B06"/>
    <w:rsid w:val="005B2ED6"/>
    <w:rsid w:val="006158AD"/>
    <w:rsid w:val="00632B5D"/>
    <w:rsid w:val="00694F60"/>
    <w:rsid w:val="006C3188"/>
    <w:rsid w:val="006E58BD"/>
    <w:rsid w:val="00710CE1"/>
    <w:rsid w:val="00724A28"/>
    <w:rsid w:val="0072673B"/>
    <w:rsid w:val="00764C54"/>
    <w:rsid w:val="00836772"/>
    <w:rsid w:val="00840F7C"/>
    <w:rsid w:val="0085207D"/>
    <w:rsid w:val="00862C98"/>
    <w:rsid w:val="008B0B6D"/>
    <w:rsid w:val="008D6FFC"/>
    <w:rsid w:val="008E04C1"/>
    <w:rsid w:val="008F3D09"/>
    <w:rsid w:val="00914D5B"/>
    <w:rsid w:val="00927429"/>
    <w:rsid w:val="00937636"/>
    <w:rsid w:val="00963E7F"/>
    <w:rsid w:val="0097232D"/>
    <w:rsid w:val="00990B6D"/>
    <w:rsid w:val="00993627"/>
    <w:rsid w:val="009C4EFD"/>
    <w:rsid w:val="009F4038"/>
    <w:rsid w:val="00A811F1"/>
    <w:rsid w:val="00AA1F6D"/>
    <w:rsid w:val="00AB513F"/>
    <w:rsid w:val="00B810E3"/>
    <w:rsid w:val="00B92807"/>
    <w:rsid w:val="00BD5827"/>
    <w:rsid w:val="00C011F1"/>
    <w:rsid w:val="00C05B9C"/>
    <w:rsid w:val="00C07C03"/>
    <w:rsid w:val="00C2239A"/>
    <w:rsid w:val="00C866A6"/>
    <w:rsid w:val="00CB5DE2"/>
    <w:rsid w:val="00CB65CB"/>
    <w:rsid w:val="00D16A39"/>
    <w:rsid w:val="00D23EA5"/>
    <w:rsid w:val="00D575AD"/>
    <w:rsid w:val="00DC0BC7"/>
    <w:rsid w:val="00E44F14"/>
    <w:rsid w:val="00E63C63"/>
    <w:rsid w:val="00EB33CD"/>
    <w:rsid w:val="00EC23F8"/>
    <w:rsid w:val="00F44275"/>
    <w:rsid w:val="00F85F3D"/>
    <w:rsid w:val="00FB5D2E"/>
    <w:rsid w:val="00FE1B3A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A5C-CD5E-4CCA-A431-00F6D00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1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6723-E9CB-42BF-AAE5-1734996A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2021-02-04T00:23:00Z</cp:lastPrinted>
  <dcterms:created xsi:type="dcterms:W3CDTF">2022-12-19T06:37:00Z</dcterms:created>
  <dcterms:modified xsi:type="dcterms:W3CDTF">2022-12-19T06:38:00Z</dcterms:modified>
</cp:coreProperties>
</file>