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20" w:lineRule="atLeast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Протокол № 1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   Общественного обсуждения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«Дульдургинский район»</w:t>
      </w:r>
    </w:p>
    <w:p>
      <w:pPr>
        <w:pStyle w:val="17"/>
        <w:widowControl/>
        <w:jc w:val="center"/>
        <w:rPr>
          <w:rStyle w:val="6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розничной продажи алкогольной продукции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оказании услуг общественного питания, на территории муниципального района «Дульдургинский район»</w:t>
      </w:r>
    </w:p>
    <w:p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Место проведения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:   с. Зуткулей   ул.Ленина, 8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>
        <w:rPr>
          <w:rFonts w:ascii="Times New Roman" w:hAnsi="Times New Roman" w:eastAsia="Times New Roman" w:cs="Times New Roman"/>
          <w:color w:val="743399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eastAsia="Times New Roman" w:cs="Times New Roman"/>
          <w:color w:val="743399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2022 года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Время проведения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: 14.00 часов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Присутствовало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:  25 человек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Председатель собрания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 –  Галсанширапов Б.Б. -Глава   сельского поселения  «Зуткулей»;</w:t>
      </w:r>
    </w:p>
    <w:p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–   Доржиева Д.Д.,  главный  специалист 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Повестка дня: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>бсуждени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муниципального района«Дульдургинский район»</w:t>
      </w:r>
    </w:p>
    <w:p>
      <w:pPr>
        <w:pStyle w:val="17"/>
        <w:widowControl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розничной продажи алкогольной продукции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оказании услуг общественного питания, на территории муниципальногорайона «Дульдургинский район»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(инф.  Гасланширапова Б.Б., главы сельского поселения)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1. СЛУШАЛИ: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Галсанширапова Б.Б., главу сельского поселения. Проинформировал присутствующих, что решением надо </w:t>
      </w:r>
      <w:r>
        <w:rPr>
          <w:rFonts w:ascii="Times New Roman" w:hAnsi="Times New Roman"/>
          <w:sz w:val="28"/>
          <w:szCs w:val="28"/>
        </w:rPr>
        <w:t>установить в новой редакции границы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«Дульдургинский район»:</w:t>
      </w:r>
    </w:p>
    <w:p>
      <w:pPr>
        <w:pStyle w:val="16"/>
        <w:tabs>
          <w:tab w:val="left" w:pos="0"/>
          <w:tab w:val="left" w:pos="284"/>
        </w:tabs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100 метров;</w:t>
      </w:r>
    </w:p>
    <w:p>
      <w:pPr>
        <w:pStyle w:val="16"/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  к зданиям, строениям, сооружениям, помещениям, находящимся во владении и (или) пользовании организаций, осуществляющих обучение несовершеннолетних – 100 метров.</w:t>
      </w:r>
    </w:p>
    <w:p>
      <w:pPr>
        <w:pStyle w:val="16"/>
        <w:tabs>
          <w:tab w:val="left" w:pos="0"/>
          <w:tab w:val="left" w:pos="284"/>
        </w:tabs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 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 Правительством Российской Федерации – 100 метров.</w:t>
      </w:r>
    </w:p>
    <w:p>
      <w:pPr>
        <w:pStyle w:val="16"/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 – 100 метров;</w:t>
      </w:r>
    </w:p>
    <w:p>
      <w:pPr>
        <w:pStyle w:val="16"/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   к боевым позициям войск, полигонам, узлам связи, в расположении воинских частей, к специальным технологическим комплексам, к зданиям и сооружениям, предназначенным для управления войсками, к размещению и хранению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к другим войскам, воинским формированиям и органам, обеспечивающим оборону и безопасность Российской Федерации – 100 метров.</w:t>
      </w:r>
    </w:p>
    <w:p>
      <w:pPr>
        <w:pStyle w:val="16"/>
        <w:tabs>
          <w:tab w:val="left" w:pos="0"/>
          <w:tab w:val="left" w:pos="284"/>
        </w:tabs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к вокзалам, к аэропортам – 100 метров.</w:t>
      </w:r>
    </w:p>
    <w:p>
      <w:pPr>
        <w:pStyle w:val="16"/>
        <w:tabs>
          <w:tab w:val="left" w:pos="0"/>
          <w:tab w:val="left" w:pos="284"/>
        </w:tabs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 местам нахождения источников повышенной опасности, определяемым органами государственной власти субъектов Российской Федерации в порядке, установленном Правительством Российской Федерации – 100 метров;</w:t>
      </w:r>
    </w:p>
    <w:p>
      <w:pPr>
        <w:pStyle w:val="16"/>
        <w:tabs>
          <w:tab w:val="left" w:pos="0"/>
          <w:tab w:val="left" w:pos="284"/>
        </w:tabs>
        <w:spacing w:line="240" w:lineRule="auto"/>
        <w:ind w:left="0" w:leftChars="0" w:firstLine="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 зонам рекреационного значения – 100 метров.</w:t>
      </w:r>
    </w:p>
    <w:p>
      <w:pPr>
        <w:spacing w:after="0" w:line="240" w:lineRule="auto"/>
        <w:jc w:val="both"/>
        <w:textAlignment w:val="baseline"/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/>
          <w:color w:val="000000"/>
          <w:sz w:val="28"/>
          <w:szCs w:val="28"/>
          <w:lang w:val="ru-RU"/>
        </w:rPr>
        <w:t>Также ознакомил с понятиями образовательная организация, обособленная территория, торговый объект, пешеходная зона, дополнительная территория, и способ расчета расстояний от зданий, строений, сооружений, помещений, объектов.</w:t>
      </w:r>
    </w:p>
    <w:p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ходе  общественного  обсуждения замечаний и предложений на проект решения не поступило.</w:t>
      </w:r>
    </w:p>
    <w:p>
      <w:pPr>
        <w:pStyle w:val="17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 РЕШИЛО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одобрить  проект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и  розничной продажи алкогольной продукции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 оказании услуг общественного питания, на территории муниципального района «Дульдургинский район» в предлагаемой редакции.</w:t>
      </w:r>
    </w:p>
    <w:p>
      <w:pPr>
        <w:spacing w:before="375" w:after="45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Итоги  голосования:  «за» - 25 , «против» - 0, «воздержались» - 0.</w:t>
      </w:r>
    </w:p>
    <w:p>
      <w:pPr>
        <w:spacing w:before="375" w:after="45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Решение  принято 25  голосами единогласно.</w:t>
      </w:r>
    </w:p>
    <w:p>
      <w:pPr>
        <w:spacing w:before="375" w:after="45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before="375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Б.Б.  Галсанширапов</w:t>
      </w:r>
    </w:p>
    <w:p>
      <w:pPr>
        <w:spacing w:before="375"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Д.Д. Доржиева</w:t>
      </w: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84"/>
    <w:rsid w:val="00042C0B"/>
    <w:rsid w:val="000D3184"/>
    <w:rsid w:val="000E2C9C"/>
    <w:rsid w:val="0010307E"/>
    <w:rsid w:val="0010507A"/>
    <w:rsid w:val="00151638"/>
    <w:rsid w:val="0015556D"/>
    <w:rsid w:val="001605C4"/>
    <w:rsid w:val="001630FF"/>
    <w:rsid w:val="001C1BDC"/>
    <w:rsid w:val="00241F50"/>
    <w:rsid w:val="002746FE"/>
    <w:rsid w:val="0027585D"/>
    <w:rsid w:val="002A01D5"/>
    <w:rsid w:val="002F1100"/>
    <w:rsid w:val="003023A2"/>
    <w:rsid w:val="00324888"/>
    <w:rsid w:val="003B7475"/>
    <w:rsid w:val="003C76AF"/>
    <w:rsid w:val="003D1BCB"/>
    <w:rsid w:val="003E3A55"/>
    <w:rsid w:val="00451E41"/>
    <w:rsid w:val="00484DF6"/>
    <w:rsid w:val="004B0D60"/>
    <w:rsid w:val="00503B96"/>
    <w:rsid w:val="00586353"/>
    <w:rsid w:val="005F73D1"/>
    <w:rsid w:val="006E174E"/>
    <w:rsid w:val="00740CC4"/>
    <w:rsid w:val="00750118"/>
    <w:rsid w:val="0076472D"/>
    <w:rsid w:val="0087155A"/>
    <w:rsid w:val="00947929"/>
    <w:rsid w:val="00955CD5"/>
    <w:rsid w:val="009702B3"/>
    <w:rsid w:val="00986FC7"/>
    <w:rsid w:val="00A32FDE"/>
    <w:rsid w:val="00A512F5"/>
    <w:rsid w:val="00A65F95"/>
    <w:rsid w:val="00AB68E6"/>
    <w:rsid w:val="00B06AB5"/>
    <w:rsid w:val="00B77457"/>
    <w:rsid w:val="00BC3D4C"/>
    <w:rsid w:val="00BF2F47"/>
    <w:rsid w:val="00C72820"/>
    <w:rsid w:val="00C93BD2"/>
    <w:rsid w:val="00CC35D7"/>
    <w:rsid w:val="00D73B13"/>
    <w:rsid w:val="00DC7FAB"/>
    <w:rsid w:val="00EA0056"/>
    <w:rsid w:val="00EB076A"/>
    <w:rsid w:val="00EF0424"/>
    <w:rsid w:val="00FB20E8"/>
    <w:rsid w:val="00FC0B5D"/>
    <w:rsid w:val="0AAC726B"/>
    <w:rsid w:val="2A1F5303"/>
    <w:rsid w:val="2C753113"/>
    <w:rsid w:val="3E820998"/>
    <w:rsid w:val="454466A9"/>
    <w:rsid w:val="4A50530E"/>
    <w:rsid w:val="5D8F1168"/>
    <w:rsid w:val="6E0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character" w:styleId="6">
    <w:name w:val="Strong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apple-converted-space"/>
    <w:basedOn w:val="3"/>
    <w:uiPriority w:val="0"/>
  </w:style>
  <w:style w:type="paragraph" w:customStyle="1" w:styleId="11">
    <w:name w:val="HTML Top of Form"/>
    <w:basedOn w:val="1"/>
    <w:next w:val="1"/>
    <w:link w:val="12"/>
    <w:semiHidden/>
    <w:unhideWhenUsed/>
    <w:uiPriority w:val="99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2">
    <w:name w:val="z-Начало формы Знак"/>
    <w:basedOn w:val="3"/>
    <w:link w:val="11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paragraph" w:customStyle="1" w:styleId="13">
    <w:name w:val="HTML Bottom of Form"/>
    <w:basedOn w:val="1"/>
    <w:next w:val="1"/>
    <w:link w:val="14"/>
    <w:semiHidden/>
    <w:unhideWhenUsed/>
    <w:uiPriority w:val="99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</w:rPr>
  </w:style>
  <w:style w:type="character" w:customStyle="1" w:styleId="14">
    <w:name w:val="z-Конец формы Знак"/>
    <w:basedOn w:val="3"/>
    <w:link w:val="13"/>
    <w:semiHidden/>
    <w:uiPriority w:val="99"/>
    <w:rPr>
      <w:rFonts w:ascii="Arial" w:hAnsi="Arial" w:eastAsia="Times New Roman" w:cs="Arial"/>
      <w:vanish/>
      <w:sz w:val="16"/>
      <w:szCs w:val="16"/>
      <w:lang w:eastAsia="ru-RU"/>
    </w:rPr>
  </w:style>
  <w:style w:type="character" w:customStyle="1" w:styleId="15">
    <w:name w:val="Текст выноски Знак"/>
    <w:basedOn w:val="3"/>
    <w:link w:val="7"/>
    <w:semiHidden/>
    <w:uiPriority w:val="99"/>
    <w:rPr>
      <w:rFonts w:ascii="Tahoma" w:hAnsi="Tahoma" w:cs="Tahoma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517</Words>
  <Characters>2950</Characters>
  <Lines>24</Lines>
  <Paragraphs>6</Paragraphs>
  <TotalTime>6</TotalTime>
  <ScaleCrop>false</ScaleCrop>
  <LinksUpToDate>false</LinksUpToDate>
  <CharactersWithSpaces>3461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2022-05-24T03:13:00Z</dcterms:created>
  <dc:creator>Bato</dc:creator>
  <cp:lastModifiedBy>Admzy</cp:lastModifiedBy>
  <dcterms:modified xsi:type="dcterms:W3CDTF">2022-09-02T01:14:50Z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B5EF7A3B0C0C4B748B8BC6BF3D36C094</vt:lpwstr>
  </property>
</Properties>
</file>