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71" w:rsidRDefault="00065671" w:rsidP="005F2C1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t>ПРОЕКТ</w:t>
      </w:r>
    </w:p>
    <w:p w:rsidR="00B22F22" w:rsidRPr="00B22F22" w:rsidRDefault="005F2C1A" w:rsidP="005F2C1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Совет сельского поселения «</w:t>
      </w:r>
      <w:proofErr w:type="spellStart"/>
      <w:r w:rsidR="00A05A22">
        <w:rPr>
          <w:rFonts w:ascii="Times New Roman" w:eastAsia="Times New Roman" w:hAnsi="Times New Roman" w:cs="Times New Roman"/>
          <w:b/>
          <w:bCs/>
          <w:color w:val="000000"/>
          <w:sz w:val="28"/>
          <w:szCs w:val="28"/>
          <w:lang w:eastAsia="ru-RU"/>
        </w:rPr>
        <w:t>Зутку</w:t>
      </w:r>
      <w:r w:rsidR="00065671">
        <w:rPr>
          <w:rFonts w:ascii="Times New Roman" w:eastAsia="Times New Roman" w:hAnsi="Times New Roman" w:cs="Times New Roman"/>
          <w:b/>
          <w:bCs/>
          <w:color w:val="000000"/>
          <w:sz w:val="28"/>
          <w:szCs w:val="28"/>
          <w:lang w:eastAsia="ru-RU"/>
        </w:rPr>
        <w:t>лей</w:t>
      </w:r>
      <w:proofErr w:type="spellEnd"/>
      <w:r>
        <w:rPr>
          <w:rFonts w:ascii="Times New Roman" w:eastAsia="Times New Roman" w:hAnsi="Times New Roman" w:cs="Times New Roman"/>
          <w:b/>
          <w:bCs/>
          <w:color w:val="000000"/>
          <w:sz w:val="28"/>
          <w:szCs w:val="28"/>
          <w:lang w:eastAsia="ru-RU"/>
        </w:rPr>
        <w:t>»</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jc w:val="center"/>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b/>
          <w:bCs/>
          <w:color w:val="000000"/>
          <w:sz w:val="28"/>
          <w:szCs w:val="28"/>
          <w:lang w:eastAsia="ru-RU"/>
        </w:rPr>
        <w:t>РЕШЕНИЕ</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A05A22" w:rsidP="00B22F2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w:t>
      </w:r>
      <w:r w:rsidR="00162F10">
        <w:rPr>
          <w:rFonts w:ascii="Times New Roman" w:eastAsia="Times New Roman" w:hAnsi="Times New Roman" w:cs="Times New Roman"/>
          <w:color w:val="000000"/>
          <w:sz w:val="28"/>
          <w:szCs w:val="28"/>
          <w:lang w:eastAsia="ru-RU"/>
        </w:rPr>
        <w:t>2024 г</w:t>
      </w:r>
      <w:r w:rsidR="00B22F22" w:rsidRPr="00B22F22">
        <w:rPr>
          <w:rFonts w:ascii="Times New Roman" w:eastAsia="Times New Roman" w:hAnsi="Times New Roman" w:cs="Times New Roman"/>
          <w:color w:val="000000"/>
          <w:sz w:val="28"/>
          <w:szCs w:val="28"/>
          <w:lang w:eastAsia="ru-RU"/>
        </w:rPr>
        <w:t> </w:t>
      </w:r>
      <w:r w:rsidR="00B22F22">
        <w:rPr>
          <w:rFonts w:ascii="Times New Roman" w:eastAsia="Times New Roman" w:hAnsi="Times New Roman" w:cs="Times New Roman"/>
          <w:color w:val="000000"/>
          <w:sz w:val="28"/>
          <w:szCs w:val="28"/>
          <w:lang w:eastAsia="ru-RU"/>
        </w:rPr>
        <w:t xml:space="preserve">                                    </w:t>
      </w:r>
      <w:r w:rsidR="005F2C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5F2C1A">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jc w:val="center"/>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xml:space="preserve">с. </w:t>
      </w:r>
      <w:proofErr w:type="spellStart"/>
      <w:r w:rsidR="00A05A22">
        <w:rPr>
          <w:rFonts w:ascii="Times New Roman" w:eastAsia="Times New Roman" w:hAnsi="Times New Roman" w:cs="Times New Roman"/>
          <w:color w:val="000000"/>
          <w:sz w:val="28"/>
          <w:szCs w:val="28"/>
          <w:lang w:eastAsia="ru-RU"/>
        </w:rPr>
        <w:t>Зутку</w:t>
      </w:r>
      <w:r w:rsidR="00065671">
        <w:rPr>
          <w:rFonts w:ascii="Times New Roman" w:eastAsia="Times New Roman" w:hAnsi="Times New Roman" w:cs="Times New Roman"/>
          <w:color w:val="000000"/>
          <w:sz w:val="28"/>
          <w:szCs w:val="28"/>
          <w:lang w:eastAsia="ru-RU"/>
        </w:rPr>
        <w:t>лей</w:t>
      </w:r>
      <w:proofErr w:type="spellEnd"/>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jc w:val="center"/>
        <w:rPr>
          <w:rFonts w:ascii="Times New Roman" w:eastAsia="Times New Roman" w:hAnsi="Times New Roman" w:cs="Times New Roman"/>
          <w:b/>
          <w:bCs/>
          <w:color w:val="000000"/>
          <w:sz w:val="28"/>
          <w:szCs w:val="28"/>
          <w:lang w:eastAsia="ru-RU"/>
        </w:rPr>
      </w:pPr>
      <w:r w:rsidRPr="00B22F22">
        <w:rPr>
          <w:rFonts w:ascii="Times New Roman" w:eastAsia="Times New Roman" w:hAnsi="Times New Roman" w:cs="Times New Roman"/>
          <w:b/>
          <w:bCs/>
          <w:color w:val="000000"/>
          <w:sz w:val="28"/>
          <w:szCs w:val="28"/>
          <w:lang w:eastAsia="ru-RU"/>
        </w:rPr>
        <w:t>Об утверждении положения о приватизации муниципал</w:t>
      </w:r>
      <w:r w:rsidR="00A05A22">
        <w:rPr>
          <w:rFonts w:ascii="Times New Roman" w:eastAsia="Times New Roman" w:hAnsi="Times New Roman" w:cs="Times New Roman"/>
          <w:b/>
          <w:bCs/>
          <w:color w:val="000000"/>
          <w:sz w:val="28"/>
          <w:szCs w:val="28"/>
          <w:lang w:eastAsia="ru-RU"/>
        </w:rPr>
        <w:t>ьного имущества администрации сельское поселение</w:t>
      </w:r>
      <w:r w:rsidRPr="00B22F22">
        <w:rPr>
          <w:rFonts w:ascii="Times New Roman" w:eastAsia="Times New Roman" w:hAnsi="Times New Roman" w:cs="Times New Roman"/>
          <w:b/>
          <w:bCs/>
          <w:color w:val="000000"/>
          <w:sz w:val="28"/>
          <w:szCs w:val="28"/>
          <w:lang w:eastAsia="ru-RU"/>
        </w:rPr>
        <w:t xml:space="preserve"> </w:t>
      </w:r>
      <w:r w:rsidR="00A05A22">
        <w:rPr>
          <w:rFonts w:ascii="Times New Roman" w:eastAsia="Times New Roman" w:hAnsi="Times New Roman" w:cs="Times New Roman"/>
          <w:b/>
          <w:bCs/>
          <w:color w:val="000000"/>
          <w:sz w:val="28"/>
          <w:szCs w:val="28"/>
          <w:lang w:eastAsia="ru-RU"/>
        </w:rPr>
        <w:t>«</w:t>
      </w:r>
      <w:proofErr w:type="spellStart"/>
      <w:r w:rsidR="00A05A22">
        <w:rPr>
          <w:rFonts w:ascii="Times New Roman" w:eastAsia="Times New Roman" w:hAnsi="Times New Roman" w:cs="Times New Roman"/>
          <w:b/>
          <w:bCs/>
          <w:color w:val="000000"/>
          <w:sz w:val="28"/>
          <w:szCs w:val="28"/>
          <w:lang w:eastAsia="ru-RU"/>
        </w:rPr>
        <w:t>Зутку</w:t>
      </w:r>
      <w:r w:rsidR="00065671">
        <w:rPr>
          <w:rFonts w:ascii="Times New Roman" w:eastAsia="Times New Roman" w:hAnsi="Times New Roman" w:cs="Times New Roman"/>
          <w:b/>
          <w:bCs/>
          <w:color w:val="000000"/>
          <w:sz w:val="28"/>
          <w:szCs w:val="28"/>
          <w:lang w:eastAsia="ru-RU"/>
        </w:rPr>
        <w:t>лей</w:t>
      </w:r>
      <w:proofErr w:type="spellEnd"/>
      <w:r w:rsidR="00065671">
        <w:rPr>
          <w:rFonts w:ascii="Times New Roman" w:eastAsia="Times New Roman" w:hAnsi="Times New Roman" w:cs="Times New Roman"/>
          <w:b/>
          <w:bCs/>
          <w:color w:val="000000"/>
          <w:sz w:val="28"/>
          <w:szCs w:val="28"/>
          <w:lang w:eastAsia="ru-RU"/>
        </w:rPr>
        <w:t>»</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ind w:firstLine="708"/>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В соответствии с частью 1 статьи 10 и частью 4 статьи 14 Федерального закона </w:t>
      </w:r>
      <w:hyperlink r:id="rId5" w:tgtFrame="_blank" w:history="1">
        <w:r w:rsidRPr="00B22F22">
          <w:rPr>
            <w:rFonts w:ascii="Times New Roman" w:eastAsia="Times New Roman" w:hAnsi="Times New Roman" w:cs="Times New Roman"/>
            <w:color w:val="0000FF"/>
            <w:sz w:val="28"/>
            <w:szCs w:val="28"/>
            <w:lang w:eastAsia="ru-RU"/>
          </w:rPr>
          <w:t>от 21.12.2001 № 178-ФЗ</w:t>
        </w:r>
      </w:hyperlink>
      <w:r w:rsidRPr="00B22F22">
        <w:rPr>
          <w:rFonts w:ascii="Times New Roman" w:eastAsia="Times New Roman" w:hAnsi="Times New Roman" w:cs="Times New Roman"/>
          <w:color w:val="000000"/>
          <w:sz w:val="28"/>
          <w:szCs w:val="28"/>
          <w:lang w:eastAsia="ru-RU"/>
        </w:rPr>
        <w:t> «О приватизации государственного и муниципального имущест</w:t>
      </w:r>
      <w:r w:rsidR="00A05A22">
        <w:rPr>
          <w:rFonts w:ascii="Times New Roman" w:eastAsia="Times New Roman" w:hAnsi="Times New Roman" w:cs="Times New Roman"/>
          <w:color w:val="000000"/>
          <w:sz w:val="28"/>
          <w:szCs w:val="28"/>
          <w:lang w:eastAsia="ru-RU"/>
        </w:rPr>
        <w:t>ва», Совет сельского поселения «</w:t>
      </w:r>
      <w:proofErr w:type="spellStart"/>
      <w:r w:rsidR="00A05A22">
        <w:rPr>
          <w:rFonts w:ascii="Times New Roman" w:eastAsia="Times New Roman" w:hAnsi="Times New Roman" w:cs="Times New Roman"/>
          <w:color w:val="000000"/>
          <w:sz w:val="28"/>
          <w:szCs w:val="28"/>
          <w:lang w:eastAsia="ru-RU"/>
        </w:rPr>
        <w:t>Зутку</w:t>
      </w:r>
      <w:r w:rsidR="00065671">
        <w:rPr>
          <w:rFonts w:ascii="Times New Roman" w:eastAsia="Times New Roman" w:hAnsi="Times New Roman" w:cs="Times New Roman"/>
          <w:color w:val="000000"/>
          <w:sz w:val="28"/>
          <w:szCs w:val="28"/>
          <w:lang w:eastAsia="ru-RU"/>
        </w:rPr>
        <w:t>лей</w:t>
      </w:r>
      <w:proofErr w:type="spellEnd"/>
      <w:r w:rsidRPr="00B22F22">
        <w:rPr>
          <w:rFonts w:ascii="Times New Roman" w:eastAsia="Times New Roman" w:hAnsi="Times New Roman" w:cs="Times New Roman"/>
          <w:color w:val="000000"/>
          <w:sz w:val="28"/>
          <w:szCs w:val="28"/>
          <w:lang w:eastAsia="ru-RU"/>
        </w:rPr>
        <w:t>» РЕШИЛ:</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pStyle w:val="a5"/>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Утвердить положение приватизации муниципального имущества администрации СП «</w:t>
      </w:r>
      <w:proofErr w:type="spellStart"/>
      <w:r w:rsidR="00630FA9">
        <w:rPr>
          <w:rFonts w:ascii="Times New Roman" w:eastAsia="Times New Roman" w:hAnsi="Times New Roman" w:cs="Times New Roman"/>
          <w:color w:val="000000"/>
          <w:sz w:val="28"/>
          <w:szCs w:val="28"/>
          <w:lang w:eastAsia="ru-RU"/>
        </w:rPr>
        <w:t>Зуткул</w:t>
      </w:r>
      <w:r w:rsidR="00065671">
        <w:rPr>
          <w:rFonts w:ascii="Times New Roman" w:eastAsia="Times New Roman" w:hAnsi="Times New Roman" w:cs="Times New Roman"/>
          <w:color w:val="000000"/>
          <w:sz w:val="28"/>
          <w:szCs w:val="28"/>
          <w:lang w:eastAsia="ru-RU"/>
        </w:rPr>
        <w:t>ей</w:t>
      </w:r>
      <w:proofErr w:type="spellEnd"/>
      <w:r w:rsidRPr="00B22F22">
        <w:rPr>
          <w:rFonts w:ascii="Times New Roman" w:eastAsia="Times New Roman" w:hAnsi="Times New Roman" w:cs="Times New Roman"/>
          <w:color w:val="000000"/>
          <w:sz w:val="28"/>
          <w:szCs w:val="28"/>
          <w:lang w:eastAsia="ru-RU"/>
        </w:rPr>
        <w:t>» (прилагается).</w:t>
      </w:r>
    </w:p>
    <w:p w:rsidR="00B22F22" w:rsidRPr="00B22F22" w:rsidRDefault="00B22F22" w:rsidP="00B22F22">
      <w:pPr>
        <w:pStyle w:val="a5"/>
        <w:numPr>
          <w:ilvl w:val="0"/>
          <w:numId w:val="1"/>
        </w:numPr>
        <w:spacing w:after="0" w:line="240" w:lineRule="auto"/>
        <w:jc w:val="both"/>
        <w:rPr>
          <w:rFonts w:ascii="Times New Roman" w:eastAsia="Times New Roman" w:hAnsi="Times New Roman" w:cs="Times New Roman"/>
          <w:b/>
          <w:bCs/>
          <w:color w:val="000000"/>
          <w:sz w:val="28"/>
          <w:szCs w:val="28"/>
          <w:lang w:eastAsia="ru-RU"/>
        </w:rPr>
      </w:pPr>
      <w:r w:rsidRPr="00B22F22">
        <w:rPr>
          <w:rFonts w:ascii="Times New Roman" w:eastAsia="Times New Roman" w:hAnsi="Times New Roman" w:cs="Times New Roman"/>
          <w:color w:val="000000"/>
          <w:sz w:val="28"/>
          <w:szCs w:val="28"/>
          <w:lang w:eastAsia="ru-RU"/>
        </w:rPr>
        <w:t>Признать утратившим силу</w:t>
      </w:r>
      <w:r w:rsidRPr="00B22F22">
        <w:rPr>
          <w:rFonts w:ascii="Times New Roman" w:hAnsi="Times New Roman"/>
          <w:sz w:val="28"/>
          <w:szCs w:val="28"/>
        </w:rPr>
        <w:t xml:space="preserve"> Решение </w:t>
      </w:r>
      <w:proofErr w:type="gramStart"/>
      <w:r w:rsidRPr="00B22F22">
        <w:rPr>
          <w:rFonts w:ascii="Times New Roman" w:hAnsi="Times New Roman"/>
          <w:sz w:val="28"/>
          <w:szCs w:val="28"/>
        </w:rPr>
        <w:t>Совета  сельского</w:t>
      </w:r>
      <w:proofErr w:type="gramEnd"/>
      <w:r w:rsidRPr="00B22F22">
        <w:rPr>
          <w:rFonts w:ascii="Times New Roman" w:hAnsi="Times New Roman"/>
          <w:sz w:val="28"/>
          <w:szCs w:val="28"/>
        </w:rPr>
        <w:t xml:space="preserve"> поселения «</w:t>
      </w:r>
      <w:proofErr w:type="spellStart"/>
      <w:r w:rsidR="00630FA9">
        <w:rPr>
          <w:rFonts w:ascii="Times New Roman" w:hAnsi="Times New Roman"/>
          <w:sz w:val="28"/>
          <w:szCs w:val="28"/>
        </w:rPr>
        <w:t>Зутку</w:t>
      </w:r>
      <w:r w:rsidR="00065671">
        <w:rPr>
          <w:rFonts w:ascii="Times New Roman" w:hAnsi="Times New Roman"/>
          <w:sz w:val="28"/>
          <w:szCs w:val="28"/>
        </w:rPr>
        <w:t>лей</w:t>
      </w:r>
      <w:proofErr w:type="spellEnd"/>
      <w:r w:rsidRPr="00B22F22">
        <w:rPr>
          <w:rFonts w:ascii="Times New Roman" w:hAnsi="Times New Roman"/>
          <w:sz w:val="28"/>
          <w:szCs w:val="28"/>
        </w:rPr>
        <w:t xml:space="preserve">» от </w:t>
      </w:r>
      <w:r w:rsidR="00630FA9">
        <w:rPr>
          <w:rFonts w:ascii="Times New Roman" w:hAnsi="Times New Roman"/>
          <w:sz w:val="28"/>
          <w:szCs w:val="28"/>
        </w:rPr>
        <w:t>11</w:t>
      </w:r>
      <w:r w:rsidR="00065671">
        <w:rPr>
          <w:rFonts w:ascii="Times New Roman" w:hAnsi="Times New Roman"/>
          <w:sz w:val="28"/>
          <w:szCs w:val="28"/>
        </w:rPr>
        <w:t>.01.2014</w:t>
      </w:r>
      <w:r w:rsidR="00630FA9">
        <w:rPr>
          <w:rFonts w:ascii="Times New Roman" w:hAnsi="Times New Roman"/>
          <w:sz w:val="28"/>
          <w:szCs w:val="28"/>
        </w:rPr>
        <w:t xml:space="preserve"> г.</w:t>
      </w:r>
      <w:r w:rsidRPr="00B22F22">
        <w:rPr>
          <w:rFonts w:ascii="Times New Roman" w:hAnsi="Times New Roman"/>
          <w:sz w:val="28"/>
          <w:szCs w:val="28"/>
        </w:rPr>
        <w:t xml:space="preserve">  № </w:t>
      </w:r>
      <w:proofErr w:type="gramStart"/>
      <w:r w:rsidR="00630FA9">
        <w:rPr>
          <w:rFonts w:ascii="Times New Roman" w:hAnsi="Times New Roman"/>
          <w:sz w:val="28"/>
          <w:szCs w:val="28"/>
        </w:rPr>
        <w:t>116</w:t>
      </w:r>
      <w:proofErr w:type="gramEnd"/>
      <w:r w:rsidR="00630FA9">
        <w:rPr>
          <w:rFonts w:ascii="Times New Roman" w:hAnsi="Times New Roman"/>
          <w:sz w:val="28"/>
          <w:szCs w:val="28"/>
        </w:rPr>
        <w:t xml:space="preserve"> а</w:t>
      </w:r>
      <w:r w:rsidRPr="00B22F22">
        <w:rPr>
          <w:rFonts w:ascii="Times New Roman" w:hAnsi="Times New Roman"/>
          <w:sz w:val="28"/>
          <w:szCs w:val="28"/>
        </w:rPr>
        <w:t xml:space="preserve"> «</w:t>
      </w:r>
      <w:r w:rsidR="00630FA9">
        <w:rPr>
          <w:rFonts w:ascii="Times New Roman" w:eastAsia="Times New Roman" w:hAnsi="Times New Roman" w:cs="Times New Roman"/>
          <w:bCs/>
          <w:color w:val="000000"/>
          <w:sz w:val="28"/>
          <w:szCs w:val="28"/>
          <w:lang w:eastAsia="ru-RU"/>
        </w:rPr>
        <w:t>Об утверждении П</w:t>
      </w:r>
      <w:r w:rsidRPr="00B22F22">
        <w:rPr>
          <w:rFonts w:ascii="Times New Roman" w:eastAsia="Times New Roman" w:hAnsi="Times New Roman" w:cs="Times New Roman"/>
          <w:bCs/>
          <w:color w:val="000000"/>
          <w:sz w:val="28"/>
          <w:szCs w:val="28"/>
          <w:lang w:eastAsia="ru-RU"/>
        </w:rPr>
        <w:t>оложения о порядке и условиях приватизации муниципального имущества, находящихся в собственности сельского поселения «</w:t>
      </w:r>
      <w:proofErr w:type="spellStart"/>
      <w:r w:rsidR="00630FA9">
        <w:rPr>
          <w:rFonts w:ascii="Times New Roman" w:eastAsia="Times New Roman" w:hAnsi="Times New Roman" w:cs="Times New Roman"/>
          <w:bCs/>
          <w:color w:val="000000"/>
          <w:sz w:val="28"/>
          <w:szCs w:val="28"/>
          <w:lang w:eastAsia="ru-RU"/>
        </w:rPr>
        <w:t>Зутку</w:t>
      </w:r>
      <w:r w:rsidR="00065671">
        <w:rPr>
          <w:rFonts w:ascii="Times New Roman" w:eastAsia="Times New Roman" w:hAnsi="Times New Roman" w:cs="Times New Roman"/>
          <w:bCs/>
          <w:color w:val="000000"/>
          <w:sz w:val="28"/>
          <w:szCs w:val="28"/>
          <w:lang w:eastAsia="ru-RU"/>
        </w:rPr>
        <w:t>лей</w:t>
      </w:r>
      <w:proofErr w:type="spellEnd"/>
      <w:r w:rsidRPr="00B22F22">
        <w:rPr>
          <w:rFonts w:ascii="Times New Roman" w:eastAsia="Times New Roman" w:hAnsi="Times New Roman" w:cs="Times New Roman"/>
          <w:bCs/>
          <w:color w:val="000000"/>
          <w:sz w:val="28"/>
          <w:szCs w:val="28"/>
          <w:lang w:eastAsia="ru-RU"/>
        </w:rPr>
        <w:t>»</w:t>
      </w:r>
    </w:p>
    <w:p w:rsidR="00B22F22" w:rsidRPr="00B22F22" w:rsidRDefault="00B22F22" w:rsidP="00B22F22">
      <w:pPr>
        <w:pStyle w:val="a5"/>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hAnsi="Times New Roman" w:cs="Times New Roman"/>
          <w:sz w:val="28"/>
          <w:szCs w:val="28"/>
          <w:shd w:val="clear" w:color="auto" w:fill="FFFFFF"/>
        </w:rPr>
        <w:t>Настоящее решение вступает в силу после его официального опубликования (обнародования).</w:t>
      </w:r>
    </w:p>
    <w:p w:rsidR="00B22F22" w:rsidRPr="00B22F22" w:rsidRDefault="00B22F22" w:rsidP="00B22F22">
      <w:pPr>
        <w:pStyle w:val="a5"/>
        <w:numPr>
          <w:ilvl w:val="0"/>
          <w:numId w:val="1"/>
        </w:numPr>
        <w:ind w:right="-1"/>
        <w:jc w:val="both"/>
        <w:rPr>
          <w:rFonts w:ascii="Times New Roman" w:hAnsi="Times New Roman" w:cs="Times New Roman"/>
          <w:sz w:val="28"/>
          <w:szCs w:val="28"/>
        </w:rPr>
      </w:pPr>
      <w:r w:rsidRPr="00B22F22">
        <w:rPr>
          <w:rFonts w:ascii="Times New Roman" w:hAnsi="Times New Roman" w:cs="Times New Roman"/>
          <w:sz w:val="28"/>
          <w:szCs w:val="28"/>
        </w:rPr>
        <w:t xml:space="preserve">Настоящее решение обнародовать на стендах сельского поселения и на официальном сайте </w:t>
      </w:r>
      <w:proofErr w:type="spellStart"/>
      <w:r w:rsidR="00630FA9">
        <w:rPr>
          <w:rFonts w:ascii="Times New Roman" w:hAnsi="Times New Roman" w:cs="Times New Roman"/>
          <w:sz w:val="28"/>
          <w:szCs w:val="28"/>
        </w:rPr>
        <w:t>зутку</w:t>
      </w:r>
      <w:r w:rsidR="00065671">
        <w:rPr>
          <w:rFonts w:ascii="Times New Roman" w:hAnsi="Times New Roman" w:cs="Times New Roman"/>
          <w:sz w:val="28"/>
          <w:szCs w:val="28"/>
        </w:rPr>
        <w:t>лей</w:t>
      </w:r>
      <w:r w:rsidRPr="00B22F22">
        <w:rPr>
          <w:rFonts w:ascii="Times New Roman" w:hAnsi="Times New Roman" w:cs="Times New Roman"/>
          <w:sz w:val="28"/>
          <w:szCs w:val="28"/>
        </w:rPr>
        <w:t>.рф</w:t>
      </w:r>
      <w:proofErr w:type="spellEnd"/>
      <w:r w:rsidRPr="00B22F22">
        <w:rPr>
          <w:rFonts w:ascii="Times New Roman" w:hAnsi="Times New Roman" w:cs="Times New Roman"/>
          <w:sz w:val="28"/>
          <w:szCs w:val="28"/>
        </w:rPr>
        <w:t>.</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5F2C1A" w:rsidRDefault="005F2C1A" w:rsidP="00B22F22">
      <w:pPr>
        <w:spacing w:after="0" w:line="240" w:lineRule="auto"/>
        <w:jc w:val="both"/>
        <w:rPr>
          <w:rFonts w:ascii="Times New Roman" w:eastAsia="Times New Roman" w:hAnsi="Times New Roman" w:cs="Times New Roman"/>
          <w:color w:val="000000"/>
          <w:sz w:val="28"/>
          <w:szCs w:val="28"/>
          <w:lang w:eastAsia="ru-RU"/>
        </w:rPr>
      </w:pPr>
    </w:p>
    <w:p w:rsidR="005F2C1A" w:rsidRPr="00B22F22" w:rsidRDefault="005F2C1A" w:rsidP="00B22F22">
      <w:pPr>
        <w:spacing w:after="0" w:line="240" w:lineRule="auto"/>
        <w:jc w:val="both"/>
        <w:rPr>
          <w:rFonts w:ascii="Times New Roman" w:eastAsia="Times New Roman" w:hAnsi="Times New Roman" w:cs="Times New Roman"/>
          <w:color w:val="000000"/>
          <w:sz w:val="28"/>
          <w:szCs w:val="28"/>
          <w:lang w:eastAsia="ru-RU"/>
        </w:rPr>
      </w:pPr>
    </w:p>
    <w:p w:rsidR="00B22F22" w:rsidRPr="00B22F22" w:rsidRDefault="00AE1CD2" w:rsidP="00B22F22">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И.о.Главы</w:t>
      </w:r>
      <w:proofErr w:type="spellEnd"/>
      <w:r w:rsidR="00420701">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 xml:space="preserve">  Д.Д. Доржиева</w:t>
      </w:r>
    </w:p>
    <w:p w:rsidR="00B22F22" w:rsidRDefault="00B22F22" w:rsidP="00B22F22">
      <w:pPr>
        <w:spacing w:after="0" w:line="240" w:lineRule="auto"/>
        <w:jc w:val="both"/>
        <w:rPr>
          <w:rFonts w:ascii="Times New Roman" w:eastAsia="Times New Roman" w:hAnsi="Times New Roman" w:cs="Times New Roman"/>
          <w:b/>
          <w:bCs/>
          <w:color w:val="000000"/>
          <w:sz w:val="28"/>
          <w:szCs w:val="28"/>
          <w:lang w:eastAsia="ru-RU"/>
        </w:rPr>
      </w:pPr>
      <w:r w:rsidRPr="00B22F22">
        <w:rPr>
          <w:rFonts w:ascii="Times New Roman" w:eastAsia="Times New Roman" w:hAnsi="Times New Roman" w:cs="Times New Roman"/>
          <w:b/>
          <w:bCs/>
          <w:color w:val="000000"/>
          <w:sz w:val="28"/>
          <w:szCs w:val="28"/>
          <w:lang w:eastAsia="ru-RU"/>
        </w:rPr>
        <w:br w:type="textWrapping" w:clear="all"/>
      </w:r>
    </w:p>
    <w:p w:rsidR="00B22F22" w:rsidRDefault="00B22F22" w:rsidP="00B22F22">
      <w:pPr>
        <w:spacing w:after="0" w:line="240" w:lineRule="auto"/>
        <w:jc w:val="both"/>
        <w:rPr>
          <w:rFonts w:ascii="Times New Roman" w:eastAsia="Times New Roman" w:hAnsi="Times New Roman" w:cs="Times New Roman"/>
          <w:b/>
          <w:bCs/>
          <w:color w:val="000000"/>
          <w:sz w:val="28"/>
          <w:szCs w:val="28"/>
          <w:lang w:eastAsia="ru-RU"/>
        </w:rPr>
      </w:pPr>
    </w:p>
    <w:p w:rsidR="00B22F22" w:rsidRDefault="00B22F22" w:rsidP="00B22F22">
      <w:pPr>
        <w:spacing w:after="0" w:line="240" w:lineRule="auto"/>
        <w:jc w:val="both"/>
        <w:rPr>
          <w:rFonts w:ascii="Times New Roman" w:eastAsia="Times New Roman" w:hAnsi="Times New Roman" w:cs="Times New Roman"/>
          <w:b/>
          <w:bCs/>
          <w:color w:val="000000"/>
          <w:sz w:val="28"/>
          <w:szCs w:val="28"/>
          <w:lang w:eastAsia="ru-RU"/>
        </w:rPr>
      </w:pPr>
    </w:p>
    <w:p w:rsidR="00B22F22" w:rsidRDefault="00B22F22" w:rsidP="00B22F22">
      <w:pPr>
        <w:spacing w:after="0" w:line="240" w:lineRule="auto"/>
        <w:jc w:val="both"/>
        <w:rPr>
          <w:rFonts w:ascii="Times New Roman" w:eastAsia="Times New Roman" w:hAnsi="Times New Roman" w:cs="Times New Roman"/>
          <w:b/>
          <w:bCs/>
          <w:color w:val="000000"/>
          <w:sz w:val="28"/>
          <w:szCs w:val="28"/>
          <w:lang w:eastAsia="ru-RU"/>
        </w:rPr>
      </w:pPr>
    </w:p>
    <w:p w:rsidR="00B22F22" w:rsidRDefault="00B22F22" w:rsidP="00B22F22">
      <w:pPr>
        <w:spacing w:after="0" w:line="240" w:lineRule="auto"/>
        <w:jc w:val="both"/>
        <w:rPr>
          <w:rFonts w:ascii="Times New Roman" w:eastAsia="Times New Roman" w:hAnsi="Times New Roman" w:cs="Times New Roman"/>
          <w:b/>
          <w:bCs/>
          <w:color w:val="000000"/>
          <w:sz w:val="28"/>
          <w:szCs w:val="28"/>
          <w:lang w:eastAsia="ru-RU"/>
        </w:rPr>
      </w:pPr>
    </w:p>
    <w:p w:rsidR="00B22F22" w:rsidRDefault="00B22F22" w:rsidP="00B22F22">
      <w:pPr>
        <w:spacing w:after="0" w:line="240" w:lineRule="auto"/>
        <w:jc w:val="both"/>
        <w:rPr>
          <w:rFonts w:ascii="Times New Roman" w:eastAsia="Times New Roman" w:hAnsi="Times New Roman" w:cs="Times New Roman"/>
          <w:b/>
          <w:bCs/>
          <w:color w:val="000000"/>
          <w:sz w:val="28"/>
          <w:szCs w:val="28"/>
          <w:lang w:eastAsia="ru-RU"/>
        </w:rPr>
      </w:pPr>
    </w:p>
    <w:p w:rsidR="005F2C1A" w:rsidRDefault="005F2C1A" w:rsidP="00AE1CD2">
      <w:pPr>
        <w:spacing w:after="0" w:line="240" w:lineRule="auto"/>
        <w:rPr>
          <w:rFonts w:ascii="Times New Roman" w:eastAsia="Times New Roman" w:hAnsi="Times New Roman" w:cs="Times New Roman"/>
          <w:bCs/>
          <w:color w:val="000000"/>
          <w:sz w:val="28"/>
          <w:szCs w:val="28"/>
          <w:lang w:eastAsia="ru-RU"/>
        </w:rPr>
      </w:pPr>
    </w:p>
    <w:p w:rsidR="00B22F22" w:rsidRPr="00B22F22" w:rsidRDefault="00B22F22" w:rsidP="00B22F22">
      <w:pPr>
        <w:spacing w:after="0" w:line="240" w:lineRule="auto"/>
        <w:jc w:val="right"/>
        <w:rPr>
          <w:rFonts w:ascii="Times New Roman" w:eastAsia="Times New Roman" w:hAnsi="Times New Roman" w:cs="Times New Roman"/>
          <w:bCs/>
          <w:color w:val="000000"/>
          <w:sz w:val="28"/>
          <w:szCs w:val="28"/>
          <w:lang w:eastAsia="ru-RU"/>
        </w:rPr>
      </w:pPr>
      <w:r w:rsidRPr="00B22F22">
        <w:rPr>
          <w:rFonts w:ascii="Times New Roman" w:eastAsia="Times New Roman" w:hAnsi="Times New Roman" w:cs="Times New Roman"/>
          <w:bCs/>
          <w:color w:val="000000"/>
          <w:sz w:val="28"/>
          <w:szCs w:val="28"/>
          <w:lang w:eastAsia="ru-RU"/>
        </w:rPr>
        <w:lastRenderedPageBreak/>
        <w:t>Утверждено</w:t>
      </w:r>
    </w:p>
    <w:p w:rsidR="00B22F22" w:rsidRPr="00B22F22" w:rsidRDefault="00B22F22" w:rsidP="00B22F22">
      <w:pPr>
        <w:spacing w:after="0" w:line="240" w:lineRule="auto"/>
        <w:jc w:val="right"/>
        <w:rPr>
          <w:rFonts w:ascii="Times New Roman" w:eastAsia="Times New Roman" w:hAnsi="Times New Roman" w:cs="Times New Roman"/>
          <w:bCs/>
          <w:color w:val="000000"/>
          <w:sz w:val="28"/>
          <w:szCs w:val="28"/>
          <w:lang w:eastAsia="ru-RU"/>
        </w:rPr>
      </w:pPr>
      <w:r w:rsidRPr="00B22F22">
        <w:rPr>
          <w:rFonts w:ascii="Times New Roman" w:eastAsia="Times New Roman" w:hAnsi="Times New Roman" w:cs="Times New Roman"/>
          <w:bCs/>
          <w:color w:val="000000"/>
          <w:sz w:val="28"/>
          <w:szCs w:val="28"/>
          <w:lang w:eastAsia="ru-RU"/>
        </w:rPr>
        <w:t xml:space="preserve"> Решением Совета сельского </w:t>
      </w:r>
    </w:p>
    <w:p w:rsidR="00B22F22" w:rsidRPr="00B22F22" w:rsidRDefault="00B22F22" w:rsidP="00B22F22">
      <w:pPr>
        <w:spacing w:after="0" w:line="240" w:lineRule="auto"/>
        <w:jc w:val="right"/>
        <w:rPr>
          <w:rFonts w:ascii="Times New Roman" w:eastAsia="Times New Roman" w:hAnsi="Times New Roman" w:cs="Times New Roman"/>
          <w:bCs/>
          <w:color w:val="000000"/>
          <w:sz w:val="28"/>
          <w:szCs w:val="28"/>
          <w:lang w:eastAsia="ru-RU"/>
        </w:rPr>
      </w:pPr>
      <w:r w:rsidRPr="00B22F22">
        <w:rPr>
          <w:rFonts w:ascii="Times New Roman" w:eastAsia="Times New Roman" w:hAnsi="Times New Roman" w:cs="Times New Roman"/>
          <w:bCs/>
          <w:color w:val="000000"/>
          <w:sz w:val="28"/>
          <w:szCs w:val="28"/>
          <w:lang w:eastAsia="ru-RU"/>
        </w:rPr>
        <w:t>поселения «</w:t>
      </w:r>
      <w:proofErr w:type="spellStart"/>
      <w:r w:rsidR="003C7597">
        <w:rPr>
          <w:rFonts w:ascii="Times New Roman" w:eastAsia="Times New Roman" w:hAnsi="Times New Roman" w:cs="Times New Roman"/>
          <w:bCs/>
          <w:color w:val="000000"/>
          <w:sz w:val="28"/>
          <w:szCs w:val="28"/>
          <w:lang w:eastAsia="ru-RU"/>
        </w:rPr>
        <w:t>Зуткулей</w:t>
      </w:r>
      <w:proofErr w:type="spellEnd"/>
      <w:r w:rsidRPr="00B22F22">
        <w:rPr>
          <w:rFonts w:ascii="Times New Roman" w:eastAsia="Times New Roman" w:hAnsi="Times New Roman" w:cs="Times New Roman"/>
          <w:bCs/>
          <w:color w:val="000000"/>
          <w:sz w:val="28"/>
          <w:szCs w:val="28"/>
          <w:lang w:eastAsia="ru-RU"/>
        </w:rPr>
        <w:t xml:space="preserve">» </w:t>
      </w:r>
    </w:p>
    <w:p w:rsidR="00B22F22" w:rsidRPr="005F2C1A" w:rsidRDefault="005F2C1A" w:rsidP="00562DF6">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 </w:t>
      </w:r>
      <w:r w:rsidR="00285C8F">
        <w:rPr>
          <w:rFonts w:ascii="Times New Roman" w:eastAsia="Times New Roman" w:hAnsi="Times New Roman" w:cs="Times New Roman"/>
          <w:bCs/>
          <w:color w:val="000000"/>
          <w:sz w:val="28"/>
          <w:szCs w:val="28"/>
          <w:lang w:eastAsia="ru-RU"/>
        </w:rPr>
        <w:t>_______2024. № ____</w:t>
      </w:r>
    </w:p>
    <w:p w:rsidR="00B22F22" w:rsidRPr="00B22F22" w:rsidRDefault="00B22F22" w:rsidP="00B22F22">
      <w:pPr>
        <w:spacing w:after="0" w:line="240" w:lineRule="auto"/>
        <w:jc w:val="center"/>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b/>
          <w:bCs/>
          <w:color w:val="000000"/>
          <w:sz w:val="28"/>
          <w:szCs w:val="28"/>
          <w:lang w:eastAsia="ru-RU"/>
        </w:rPr>
        <w:t xml:space="preserve">Положение о приватизации муниципального имущества администрации сельского </w:t>
      </w:r>
      <w:proofErr w:type="gramStart"/>
      <w:r w:rsidRPr="00B22F22">
        <w:rPr>
          <w:rFonts w:ascii="Times New Roman" w:eastAsia="Times New Roman" w:hAnsi="Times New Roman" w:cs="Times New Roman"/>
          <w:b/>
          <w:bCs/>
          <w:color w:val="000000"/>
          <w:sz w:val="28"/>
          <w:szCs w:val="28"/>
          <w:lang w:eastAsia="ru-RU"/>
        </w:rPr>
        <w:t>поселения</w:t>
      </w:r>
      <w:r w:rsidR="00345F08">
        <w:rPr>
          <w:rFonts w:ascii="Times New Roman" w:eastAsia="Times New Roman" w:hAnsi="Times New Roman" w:cs="Times New Roman"/>
          <w:b/>
          <w:bCs/>
          <w:color w:val="000000"/>
          <w:sz w:val="28"/>
          <w:szCs w:val="28"/>
          <w:lang w:eastAsia="ru-RU"/>
        </w:rPr>
        <w:t xml:space="preserve"> </w:t>
      </w:r>
      <w:r w:rsidR="00285C8F">
        <w:rPr>
          <w:rFonts w:ascii="Times New Roman" w:eastAsia="Times New Roman" w:hAnsi="Times New Roman" w:cs="Times New Roman"/>
          <w:color w:val="000000"/>
          <w:sz w:val="28"/>
          <w:szCs w:val="28"/>
          <w:lang w:eastAsia="ru-RU"/>
        </w:rPr>
        <w:t xml:space="preserve"> </w:t>
      </w:r>
      <w:r w:rsidR="00285C8F" w:rsidRPr="00285C8F">
        <w:rPr>
          <w:rFonts w:ascii="Times New Roman" w:eastAsia="Times New Roman" w:hAnsi="Times New Roman" w:cs="Times New Roman"/>
          <w:b/>
          <w:color w:val="000000"/>
          <w:sz w:val="28"/>
          <w:szCs w:val="28"/>
          <w:lang w:eastAsia="ru-RU"/>
        </w:rPr>
        <w:t>«</w:t>
      </w:r>
      <w:proofErr w:type="spellStart"/>
      <w:proofErr w:type="gramEnd"/>
      <w:r w:rsidR="00285C8F" w:rsidRPr="00285C8F">
        <w:rPr>
          <w:rFonts w:ascii="Times New Roman" w:eastAsia="Times New Roman" w:hAnsi="Times New Roman" w:cs="Times New Roman"/>
          <w:b/>
          <w:color w:val="000000"/>
          <w:sz w:val="28"/>
          <w:szCs w:val="28"/>
          <w:lang w:eastAsia="ru-RU"/>
        </w:rPr>
        <w:t>Зуткулей</w:t>
      </w:r>
      <w:proofErr w:type="spellEnd"/>
      <w:r w:rsidR="00285C8F" w:rsidRPr="00285C8F">
        <w:rPr>
          <w:rFonts w:ascii="Times New Roman" w:eastAsia="Times New Roman" w:hAnsi="Times New Roman" w:cs="Times New Roman"/>
          <w:b/>
          <w:color w:val="000000"/>
          <w:sz w:val="28"/>
          <w:szCs w:val="28"/>
          <w:lang w:eastAsia="ru-RU"/>
        </w:rPr>
        <w:t>»</w:t>
      </w: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065671">
      <w:pPr>
        <w:spacing w:after="0" w:line="240" w:lineRule="auto"/>
        <w:jc w:val="center"/>
        <w:outlineLvl w:val="0"/>
        <w:rPr>
          <w:rFonts w:ascii="Times New Roman" w:eastAsia="Times New Roman" w:hAnsi="Times New Roman" w:cs="Times New Roman"/>
          <w:b/>
          <w:bCs/>
          <w:color w:val="000000"/>
          <w:kern w:val="36"/>
          <w:sz w:val="28"/>
          <w:szCs w:val="28"/>
          <w:lang w:eastAsia="ru-RU"/>
        </w:rPr>
      </w:pPr>
      <w:bookmarkStart w:id="1" w:name="sub_100"/>
      <w:r w:rsidRPr="00B22F22">
        <w:rPr>
          <w:rFonts w:ascii="Times New Roman" w:eastAsia="Times New Roman" w:hAnsi="Times New Roman" w:cs="Times New Roman"/>
          <w:b/>
          <w:bCs/>
          <w:color w:val="000000"/>
          <w:kern w:val="36"/>
          <w:sz w:val="28"/>
          <w:szCs w:val="28"/>
          <w:lang w:eastAsia="ru-RU"/>
        </w:rPr>
        <w:t>1. Общие положения</w:t>
      </w:r>
      <w:bookmarkEnd w:id="1"/>
    </w:p>
    <w:p w:rsidR="00B22F22" w:rsidRPr="00B22F22" w:rsidRDefault="00B22F22" w:rsidP="00B22F22">
      <w:pPr>
        <w:spacing w:after="0" w:line="240" w:lineRule="auto"/>
        <w:ind w:firstLine="567"/>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2" w:name="sub_1"/>
      <w:r w:rsidRPr="00B22F22">
        <w:rPr>
          <w:rFonts w:ascii="Times New Roman" w:eastAsia="Times New Roman" w:hAnsi="Times New Roman" w:cs="Times New Roman"/>
          <w:color w:val="000000"/>
          <w:sz w:val="28"/>
          <w:szCs w:val="28"/>
          <w:lang w:eastAsia="ru-RU"/>
        </w:rPr>
        <w:t>1.1. </w:t>
      </w:r>
      <w:bookmarkEnd w:id="2"/>
      <w:r w:rsidRPr="00B22F22">
        <w:rPr>
          <w:rFonts w:ascii="Times New Roman" w:eastAsia="Times New Roman" w:hAnsi="Times New Roman" w:cs="Times New Roman"/>
          <w:color w:val="000000"/>
          <w:sz w:val="28"/>
          <w:szCs w:val="28"/>
          <w:lang w:eastAsia="ru-RU"/>
        </w:rPr>
        <w:t xml:space="preserve">Под приватизацией муниципального имущества администрации сельского </w:t>
      </w:r>
      <w:proofErr w:type="gramStart"/>
      <w:r w:rsidRPr="00B22F22">
        <w:rPr>
          <w:rFonts w:ascii="Times New Roman" w:eastAsia="Times New Roman" w:hAnsi="Times New Roman" w:cs="Times New Roman"/>
          <w:color w:val="000000"/>
          <w:sz w:val="28"/>
          <w:szCs w:val="28"/>
          <w:lang w:eastAsia="ru-RU"/>
        </w:rPr>
        <w:t xml:space="preserve">поселения </w:t>
      </w:r>
      <w:r>
        <w:rPr>
          <w:rFonts w:ascii="Times New Roman" w:eastAsia="Times New Roman" w:hAnsi="Times New Roman" w:cs="Times New Roman"/>
          <w:color w:val="000000"/>
          <w:sz w:val="28"/>
          <w:szCs w:val="28"/>
          <w:lang w:eastAsia="ru-RU"/>
        </w:rPr>
        <w:t xml:space="preserve"> </w:t>
      </w:r>
      <w:r w:rsidR="00285C8F">
        <w:rPr>
          <w:rFonts w:ascii="Times New Roman" w:hAnsi="Times New Roman"/>
          <w:sz w:val="28"/>
          <w:szCs w:val="28"/>
        </w:rPr>
        <w:t>«</w:t>
      </w:r>
      <w:proofErr w:type="spellStart"/>
      <w:proofErr w:type="gramEnd"/>
      <w:r w:rsidR="00285C8F">
        <w:rPr>
          <w:rFonts w:ascii="Times New Roman" w:hAnsi="Times New Roman"/>
          <w:sz w:val="28"/>
          <w:szCs w:val="28"/>
        </w:rPr>
        <w:t>Зуткул</w:t>
      </w:r>
      <w:r w:rsidR="00065671">
        <w:rPr>
          <w:rFonts w:ascii="Times New Roman" w:hAnsi="Times New Roman"/>
          <w:sz w:val="28"/>
          <w:szCs w:val="28"/>
        </w:rPr>
        <w:t>ей</w:t>
      </w:r>
      <w:proofErr w:type="spellEnd"/>
      <w:r w:rsidR="00065671" w:rsidRPr="00B22F22">
        <w:rPr>
          <w:rFonts w:ascii="Times New Roman" w:hAnsi="Times New Roman"/>
          <w:sz w:val="28"/>
          <w:szCs w:val="28"/>
        </w:rPr>
        <w:t xml:space="preserve">» </w:t>
      </w:r>
      <w:r w:rsidRPr="00B22F22">
        <w:rPr>
          <w:rFonts w:ascii="Times New Roman" w:eastAsia="Times New Roman" w:hAnsi="Times New Roman" w:cs="Times New Roman"/>
          <w:color w:val="000000"/>
          <w:sz w:val="28"/>
          <w:szCs w:val="28"/>
          <w:lang w:eastAsia="ru-RU"/>
        </w:rPr>
        <w:t xml:space="preserve">понимается возмездное отчуждение имущества, находящегося в муниципальной собственности администрации сельского поселения </w:t>
      </w:r>
      <w:r>
        <w:rPr>
          <w:rFonts w:ascii="Times New Roman" w:eastAsia="Times New Roman" w:hAnsi="Times New Roman" w:cs="Times New Roman"/>
          <w:color w:val="000000"/>
          <w:sz w:val="28"/>
          <w:szCs w:val="28"/>
          <w:lang w:eastAsia="ru-RU"/>
        </w:rPr>
        <w:t xml:space="preserve"> </w:t>
      </w:r>
      <w:r w:rsidR="00065671" w:rsidRPr="00B22F22">
        <w:rPr>
          <w:rFonts w:ascii="Times New Roman" w:hAnsi="Times New Roman"/>
          <w:sz w:val="28"/>
          <w:szCs w:val="28"/>
        </w:rPr>
        <w:t>«</w:t>
      </w:r>
      <w:proofErr w:type="spellStart"/>
      <w:r w:rsidR="00285C8F">
        <w:rPr>
          <w:rFonts w:ascii="Times New Roman" w:hAnsi="Times New Roman"/>
          <w:sz w:val="28"/>
          <w:szCs w:val="28"/>
        </w:rPr>
        <w:t>Зутку</w:t>
      </w:r>
      <w:r w:rsidR="00065671">
        <w:rPr>
          <w:rFonts w:ascii="Times New Roman" w:hAnsi="Times New Roman"/>
          <w:sz w:val="28"/>
          <w:szCs w:val="28"/>
        </w:rPr>
        <w:t>лей</w:t>
      </w:r>
      <w:proofErr w:type="spellEnd"/>
      <w:r w:rsidR="00065671" w:rsidRPr="00B22F22">
        <w:rPr>
          <w:rFonts w:ascii="Times New Roman" w:hAnsi="Times New Roman"/>
          <w:sz w:val="28"/>
          <w:szCs w:val="28"/>
        </w:rPr>
        <w:t xml:space="preserve">» </w:t>
      </w:r>
      <w:r w:rsidRPr="00B22F22">
        <w:rPr>
          <w:rFonts w:ascii="Times New Roman" w:eastAsia="Times New Roman" w:hAnsi="Times New Roman" w:cs="Times New Roman"/>
          <w:color w:val="000000"/>
          <w:sz w:val="28"/>
          <w:szCs w:val="28"/>
          <w:lang w:eastAsia="ru-RU"/>
        </w:rPr>
        <w:t>(далее - муниципальное имущество), в собственность физических и (или) юридических лиц.</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 w:name="sub_2"/>
      <w:r w:rsidRPr="00B22F22">
        <w:rPr>
          <w:rFonts w:ascii="Times New Roman" w:eastAsia="Times New Roman" w:hAnsi="Times New Roman" w:cs="Times New Roman"/>
          <w:color w:val="000000"/>
          <w:sz w:val="28"/>
          <w:szCs w:val="28"/>
          <w:lang w:eastAsia="ru-RU"/>
        </w:rPr>
        <w:t>1.2. Основные принципы приватизации муниципального имущества</w:t>
      </w:r>
      <w:bookmarkEnd w:id="3"/>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4" w:name="sub_21"/>
      <w:r w:rsidRPr="00B22F22">
        <w:rPr>
          <w:rFonts w:ascii="Times New Roman" w:eastAsia="Times New Roman" w:hAnsi="Times New Roman" w:cs="Times New Roman"/>
          <w:color w:val="000000"/>
          <w:sz w:val="28"/>
          <w:szCs w:val="28"/>
          <w:lang w:eastAsia="ru-RU"/>
        </w:rPr>
        <w:t>1.2.1.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района.</w:t>
      </w:r>
      <w:bookmarkEnd w:id="4"/>
    </w:p>
    <w:p w:rsidR="00582742" w:rsidRDefault="00B22F22" w:rsidP="00582742">
      <w:pPr>
        <w:spacing w:after="0" w:line="240" w:lineRule="auto"/>
        <w:jc w:val="both"/>
      </w:pPr>
      <w:bookmarkStart w:id="5" w:name="sub_22"/>
      <w:r w:rsidRPr="00B22F22">
        <w:rPr>
          <w:rFonts w:ascii="Times New Roman" w:eastAsia="Times New Roman" w:hAnsi="Times New Roman" w:cs="Times New Roman"/>
          <w:color w:val="000000"/>
          <w:sz w:val="28"/>
          <w:szCs w:val="28"/>
          <w:lang w:eastAsia="ru-RU"/>
        </w:rPr>
        <w:t>1.2.2.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bookmarkEnd w:id="5"/>
      <w:r w:rsidR="00582742">
        <w:rPr>
          <w:rFonts w:ascii="Times New Roman" w:eastAsia="Times New Roman" w:hAnsi="Times New Roman" w:cs="Times New Roman"/>
          <w:color w:val="000000"/>
          <w:sz w:val="28"/>
          <w:szCs w:val="28"/>
          <w:lang w:eastAsia="ru-RU"/>
        </w:rPr>
        <w:t>;</w:t>
      </w:r>
    </w:p>
    <w:p w:rsidR="00582742" w:rsidRPr="00582742" w:rsidRDefault="00582742" w:rsidP="00582742">
      <w:pPr>
        <w:spacing w:after="0" w:line="240" w:lineRule="auto"/>
        <w:ind w:firstLine="851"/>
        <w:jc w:val="both"/>
        <w:rPr>
          <w:rFonts w:ascii="Times New Roman" w:hAnsi="Times New Roman" w:cs="Times New Roman"/>
          <w:sz w:val="28"/>
          <w:szCs w:val="28"/>
        </w:rPr>
      </w:pPr>
      <w:r w:rsidRPr="00582742">
        <w:rPr>
          <w:rFonts w:ascii="Times New Roman" w:hAnsi="Times New Roman" w:cs="Times New Roman"/>
          <w:sz w:val="28"/>
          <w:szCs w:val="28"/>
        </w:rPr>
        <w:t>Покупателями   муниципального имущества помимо прочего могут быть любые физические и юридические лица, за исключением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5F2C1A" w:rsidRPr="00582742">
        <w:rPr>
          <w:rFonts w:ascii="Times New Roman" w:hAnsi="Times New Roman" w:cs="Times New Roman"/>
          <w:sz w:val="28"/>
          <w:szCs w:val="28"/>
        </w:rPr>
        <w:t>оффшорные</w:t>
      </w:r>
      <w:r w:rsidRPr="00582742">
        <w:rPr>
          <w:rFonts w:ascii="Times New Roman" w:hAnsi="Times New Roman" w:cs="Times New Roman"/>
          <w:sz w:val="28"/>
          <w:szCs w:val="28"/>
        </w:rPr>
        <w:t xml:space="preserve"> зоны), и которые не осуществляют раскрытие и предоставление информации о своих выгодоприобретателях, </w:t>
      </w:r>
      <w:r w:rsidR="005F2C1A">
        <w:rPr>
          <w:rFonts w:ascii="Times New Roman" w:hAnsi="Times New Roman" w:cs="Times New Roman"/>
          <w:sz w:val="28"/>
          <w:szCs w:val="28"/>
        </w:rPr>
        <w:t xml:space="preserve"> </w:t>
      </w:r>
      <w:proofErr w:type="spellStart"/>
      <w:r w:rsidRPr="00582742">
        <w:rPr>
          <w:rFonts w:ascii="Times New Roman" w:hAnsi="Times New Roman" w:cs="Times New Roman"/>
          <w:sz w:val="28"/>
          <w:szCs w:val="28"/>
        </w:rPr>
        <w:t>бенефициарных</w:t>
      </w:r>
      <w:proofErr w:type="spellEnd"/>
      <w:r w:rsidRPr="00582742">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 Федерации;</w:t>
      </w:r>
    </w:p>
    <w:p w:rsidR="00B22F22" w:rsidRPr="005F2C1A" w:rsidRDefault="001C1F29" w:rsidP="001C1F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742" w:rsidRPr="00582742">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w:t>
      </w:r>
      <w:r>
        <w:rPr>
          <w:rFonts w:ascii="Times New Roman" w:hAnsi="Times New Roman" w:cs="Times New Roman"/>
          <w:sz w:val="28"/>
          <w:szCs w:val="28"/>
        </w:rPr>
        <w:t xml:space="preserve">ьных участках, при приобретении </w:t>
      </w:r>
      <w:r w:rsidR="00582742" w:rsidRPr="00582742">
        <w:rPr>
          <w:rFonts w:ascii="Times New Roman" w:hAnsi="Times New Roman" w:cs="Times New Roman"/>
          <w:sz w:val="28"/>
          <w:szCs w:val="28"/>
        </w:rPr>
        <w:t>указанными собственниками этих земельных участков.</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6" w:name="sub_3"/>
      <w:r w:rsidRPr="00B22F22">
        <w:rPr>
          <w:rFonts w:ascii="Times New Roman" w:eastAsia="Times New Roman" w:hAnsi="Times New Roman" w:cs="Times New Roman"/>
          <w:color w:val="000000"/>
          <w:sz w:val="28"/>
          <w:szCs w:val="28"/>
          <w:lang w:eastAsia="ru-RU"/>
        </w:rPr>
        <w:t> </w:t>
      </w:r>
      <w:bookmarkEnd w:id="6"/>
    </w:p>
    <w:p w:rsidR="005F2C1A" w:rsidRDefault="005F2C1A" w:rsidP="00B22F22">
      <w:pPr>
        <w:spacing w:after="0" w:line="240" w:lineRule="auto"/>
        <w:jc w:val="both"/>
        <w:rPr>
          <w:rFonts w:ascii="Times New Roman" w:eastAsia="Times New Roman" w:hAnsi="Times New Roman" w:cs="Times New Roman"/>
          <w:b/>
          <w:bCs/>
          <w:color w:val="000000"/>
          <w:sz w:val="28"/>
          <w:szCs w:val="28"/>
          <w:lang w:eastAsia="ru-RU"/>
        </w:rPr>
      </w:pPr>
    </w:p>
    <w:p w:rsidR="005F2C1A" w:rsidRDefault="005F2C1A" w:rsidP="00B22F22">
      <w:pPr>
        <w:spacing w:after="0" w:line="240" w:lineRule="auto"/>
        <w:jc w:val="both"/>
        <w:rPr>
          <w:rFonts w:ascii="Times New Roman" w:eastAsia="Times New Roman" w:hAnsi="Times New Roman" w:cs="Times New Roman"/>
          <w:b/>
          <w:bCs/>
          <w:color w:val="000000"/>
          <w:sz w:val="28"/>
          <w:szCs w:val="28"/>
          <w:lang w:eastAsia="ru-RU"/>
        </w:rPr>
      </w:pPr>
    </w:p>
    <w:p w:rsidR="00B22F22" w:rsidRPr="00B22F22" w:rsidRDefault="00B22F22" w:rsidP="009637FE">
      <w:pPr>
        <w:spacing w:after="0" w:line="240" w:lineRule="auto"/>
        <w:jc w:val="center"/>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b/>
          <w:bCs/>
          <w:color w:val="000000"/>
          <w:sz w:val="28"/>
          <w:szCs w:val="28"/>
          <w:lang w:eastAsia="ru-RU"/>
        </w:rPr>
        <w:t>2. Сфера действия настоящего Положения</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7" w:name="sub_31"/>
      <w:r w:rsidRPr="00B22F22">
        <w:rPr>
          <w:rFonts w:ascii="Times New Roman" w:eastAsia="Times New Roman" w:hAnsi="Times New Roman" w:cs="Times New Roman"/>
          <w:color w:val="000000"/>
          <w:sz w:val="28"/>
          <w:szCs w:val="28"/>
          <w:lang w:eastAsia="ru-RU"/>
        </w:rPr>
        <w:t> </w:t>
      </w:r>
      <w:bookmarkEnd w:id="7"/>
    </w:p>
    <w:p w:rsidR="009637FE"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lastRenderedPageBreak/>
        <w:t>2.1.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 администрации сельского поселения</w:t>
      </w:r>
      <w:bookmarkStart w:id="8" w:name="sub_32"/>
      <w:r w:rsidR="00345F08">
        <w:rPr>
          <w:rFonts w:ascii="Times New Roman" w:eastAsia="Times New Roman" w:hAnsi="Times New Roman" w:cs="Times New Roman"/>
          <w:color w:val="000000"/>
          <w:sz w:val="28"/>
          <w:szCs w:val="28"/>
          <w:lang w:eastAsia="ru-RU"/>
        </w:rPr>
        <w:t xml:space="preserve"> </w:t>
      </w:r>
      <w:r w:rsidR="006A3414">
        <w:rPr>
          <w:rFonts w:ascii="Times New Roman" w:eastAsia="Times New Roman" w:hAnsi="Times New Roman" w:cs="Times New Roman"/>
          <w:color w:val="000000"/>
          <w:sz w:val="28"/>
          <w:szCs w:val="28"/>
          <w:lang w:eastAsia="ru-RU"/>
        </w:rPr>
        <w:t>«</w:t>
      </w:r>
      <w:proofErr w:type="spellStart"/>
      <w:r w:rsidR="006A3414">
        <w:rPr>
          <w:rFonts w:ascii="Times New Roman" w:eastAsia="Times New Roman" w:hAnsi="Times New Roman" w:cs="Times New Roman"/>
          <w:color w:val="000000"/>
          <w:sz w:val="28"/>
          <w:szCs w:val="28"/>
          <w:lang w:eastAsia="ru-RU"/>
        </w:rPr>
        <w:t>Зутку</w:t>
      </w:r>
      <w:r w:rsidR="009637FE">
        <w:rPr>
          <w:rFonts w:ascii="Times New Roman" w:eastAsia="Times New Roman" w:hAnsi="Times New Roman" w:cs="Times New Roman"/>
          <w:color w:val="000000"/>
          <w:sz w:val="28"/>
          <w:szCs w:val="28"/>
          <w:lang w:eastAsia="ru-RU"/>
        </w:rPr>
        <w:t>лей</w:t>
      </w:r>
      <w:proofErr w:type="spellEnd"/>
      <w:r w:rsidR="009637FE">
        <w:rPr>
          <w:rFonts w:ascii="Times New Roman" w:eastAsia="Times New Roman" w:hAnsi="Times New Roman" w:cs="Times New Roman"/>
          <w:color w:val="000000"/>
          <w:sz w:val="28"/>
          <w:szCs w:val="28"/>
          <w:lang w:eastAsia="ru-RU"/>
        </w:rPr>
        <w:t>».</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2.2. Действие настоящего Положения не распространяется на отношения, возникающие при отчуждении:</w:t>
      </w:r>
      <w:bookmarkEnd w:id="8"/>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9" w:name="sub_321"/>
      <w:r w:rsidRPr="00B22F22">
        <w:rPr>
          <w:rFonts w:ascii="Times New Roman" w:eastAsia="Times New Roman" w:hAnsi="Times New Roman" w:cs="Times New Roman"/>
          <w:color w:val="000000"/>
          <w:sz w:val="28"/>
          <w:szCs w:val="28"/>
          <w:lang w:eastAsia="ru-RU"/>
        </w:rPr>
        <w:t>1) земли, за исключением земельных участков, на которых расположены объекты недвижимости, в том числе имущественные комплексы;</w:t>
      </w:r>
      <w:bookmarkEnd w:id="9"/>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10" w:name="sub_322"/>
      <w:r w:rsidRPr="00B22F22">
        <w:rPr>
          <w:rFonts w:ascii="Times New Roman" w:eastAsia="Times New Roman" w:hAnsi="Times New Roman" w:cs="Times New Roman"/>
          <w:color w:val="000000"/>
          <w:sz w:val="28"/>
          <w:szCs w:val="28"/>
          <w:lang w:eastAsia="ru-RU"/>
        </w:rPr>
        <w:t>2) природных ресурсов;</w:t>
      </w:r>
      <w:bookmarkEnd w:id="10"/>
    </w:p>
    <w:p w:rsidR="00A7710D" w:rsidRDefault="00B22F22" w:rsidP="00B22F22">
      <w:pPr>
        <w:spacing w:after="0" w:line="240" w:lineRule="auto"/>
        <w:jc w:val="both"/>
        <w:rPr>
          <w:rFonts w:ascii="Times New Roman" w:hAnsi="Times New Roman" w:cs="Times New Roman"/>
          <w:sz w:val="28"/>
          <w:szCs w:val="28"/>
        </w:rPr>
      </w:pPr>
      <w:bookmarkStart w:id="11" w:name="sub_323"/>
      <w:r w:rsidRPr="00B22F22">
        <w:rPr>
          <w:rFonts w:ascii="Times New Roman" w:eastAsia="Times New Roman" w:hAnsi="Times New Roman" w:cs="Times New Roman"/>
          <w:color w:val="000000"/>
          <w:sz w:val="28"/>
          <w:szCs w:val="28"/>
          <w:lang w:eastAsia="ru-RU"/>
        </w:rPr>
        <w:t xml:space="preserve">3) </w:t>
      </w:r>
      <w:bookmarkStart w:id="12" w:name="sub_324"/>
      <w:bookmarkEnd w:id="11"/>
      <w:r w:rsidR="00A7710D" w:rsidRPr="00A7710D">
        <w:rPr>
          <w:rFonts w:ascii="Times New Roman" w:hAnsi="Times New Roman" w:cs="Times New Roman"/>
          <w:sz w:val="28"/>
          <w:szCs w:val="28"/>
        </w:rPr>
        <w:t>Муниципального жилищного фонда за исключением жилых помещений жилищного фонда Российской Федерации, указанных в статье 30.4 Федерального закона РФ от 21.12.2001. № 178-ФЗ «О приватизации государстве</w:t>
      </w:r>
      <w:r w:rsidR="009637FE">
        <w:rPr>
          <w:rFonts w:ascii="Times New Roman" w:hAnsi="Times New Roman" w:cs="Times New Roman"/>
          <w:sz w:val="28"/>
          <w:szCs w:val="28"/>
        </w:rPr>
        <w:t>нного и муниципального имущества</w:t>
      </w:r>
      <w:r w:rsidR="00871E0E">
        <w:rPr>
          <w:rFonts w:ascii="Times New Roman" w:hAnsi="Times New Roman" w:cs="Times New Roman"/>
          <w:sz w:val="28"/>
          <w:szCs w:val="28"/>
        </w:rPr>
        <w:t>»</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4) муниципального имущества, находящегося за пределами территории Российской Федерации;</w:t>
      </w:r>
      <w:bookmarkEnd w:id="12"/>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13" w:name="sub_325"/>
      <w:r w:rsidRPr="00B22F22">
        <w:rPr>
          <w:rFonts w:ascii="Times New Roman" w:eastAsia="Times New Roman" w:hAnsi="Times New Roman" w:cs="Times New Roman"/>
          <w:color w:val="000000"/>
          <w:sz w:val="28"/>
          <w:szCs w:val="28"/>
          <w:lang w:eastAsia="ru-RU"/>
        </w:rPr>
        <w:t>5) муниципального имущества в случаях, предусмотренных международными договорами Российской Федерации;</w:t>
      </w:r>
      <w:bookmarkEnd w:id="13"/>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14" w:name="sub_326"/>
      <w:r w:rsidRPr="00B22F22">
        <w:rPr>
          <w:rFonts w:ascii="Times New Roman" w:eastAsia="Times New Roman" w:hAnsi="Times New Roman" w:cs="Times New Roman"/>
          <w:color w:val="000000"/>
          <w:sz w:val="28"/>
          <w:szCs w:val="28"/>
          <w:lang w:eastAsia="ru-RU"/>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bookmarkEnd w:id="14"/>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15" w:name="sub_327"/>
      <w:r w:rsidRPr="00B22F22">
        <w:rPr>
          <w:rFonts w:ascii="Times New Roman" w:eastAsia="Times New Roman" w:hAnsi="Times New Roman" w:cs="Times New Roman"/>
          <w:color w:val="000000"/>
          <w:sz w:val="28"/>
          <w:szCs w:val="28"/>
          <w:lang w:eastAsia="ru-RU"/>
        </w:rPr>
        <w:t>7) </w:t>
      </w:r>
      <w:r w:rsidRPr="00B22F22">
        <w:rPr>
          <w:rFonts w:ascii="Times New Roman" w:eastAsia="Times New Roman" w:hAnsi="Times New Roman" w:cs="Times New Roman"/>
          <w:color w:val="000000"/>
          <w:sz w:val="28"/>
          <w:szCs w:val="28"/>
          <w:shd w:val="clear" w:color="auto" w:fill="FFFFFF"/>
          <w:lang w:eastAsia="ru-RU"/>
        </w:rPr>
        <w:t>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r w:rsidRPr="00B22F22">
        <w:rPr>
          <w:rFonts w:ascii="Times New Roman" w:eastAsia="Times New Roman" w:hAnsi="Times New Roman" w:cs="Times New Roman"/>
          <w:color w:val="000000"/>
          <w:sz w:val="28"/>
          <w:szCs w:val="28"/>
          <w:lang w:eastAsia="ru-RU"/>
        </w:rPr>
        <w:t>;</w:t>
      </w:r>
      <w:bookmarkEnd w:id="15"/>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16" w:name="sub_329"/>
      <w:r w:rsidRPr="00B22F22">
        <w:rPr>
          <w:rFonts w:ascii="Times New Roman" w:eastAsia="Times New Roman" w:hAnsi="Times New Roman" w:cs="Times New Roman"/>
          <w:color w:val="000000"/>
          <w:sz w:val="28"/>
          <w:szCs w:val="28"/>
          <w:lang w:eastAsia="ru-RU"/>
        </w:rPr>
        <w:t>9) муниципального имущества на основании судебного решения;</w:t>
      </w:r>
      <w:bookmarkEnd w:id="16"/>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17" w:name="sub_310"/>
      <w:r w:rsidRPr="00B22F22">
        <w:rPr>
          <w:rFonts w:ascii="Times New Roman" w:eastAsia="Times New Roman" w:hAnsi="Times New Roman" w:cs="Times New Roman"/>
          <w:color w:val="000000"/>
          <w:sz w:val="28"/>
          <w:szCs w:val="28"/>
          <w:lang w:eastAsia="ru-RU"/>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bookmarkEnd w:id="17"/>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18" w:name="sub_311"/>
      <w:r w:rsidRPr="00B22F22">
        <w:rPr>
          <w:rFonts w:ascii="Times New Roman" w:eastAsia="Times New Roman" w:hAnsi="Times New Roman" w:cs="Times New Roman"/>
          <w:color w:val="000000"/>
          <w:sz w:val="28"/>
          <w:szCs w:val="28"/>
          <w:lang w:eastAsia="ru-RU"/>
        </w:rPr>
        <w:t>11) </w:t>
      </w:r>
      <w:bookmarkEnd w:id="18"/>
      <w:r w:rsidRPr="00B22F22">
        <w:rPr>
          <w:rFonts w:ascii="Times New Roman" w:eastAsia="Times New Roman" w:hAnsi="Times New Roman" w:cs="Times New Roman"/>
          <w:color w:val="000000"/>
          <w:sz w:val="28"/>
          <w:szCs w:val="28"/>
          <w:lang w:eastAsia="ru-RU"/>
        </w:rPr>
        <w:t>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84.8 Федерального закона от 26.12.1995 года № 208-ФЗ «Об акционерных обществах».</w:t>
      </w:r>
    </w:p>
    <w:p w:rsidR="00B22F22" w:rsidRPr="00B22F22" w:rsidRDefault="00B22F22" w:rsidP="00B22F22">
      <w:pPr>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lastRenderedPageBreak/>
        <w:t>-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от </w:t>
      </w:r>
      <w:hyperlink r:id="rId6" w:tgtFrame="_blank" w:history="1">
        <w:r w:rsidRPr="00B22F22">
          <w:rPr>
            <w:rFonts w:ascii="Times New Roman" w:eastAsia="Times New Roman" w:hAnsi="Times New Roman" w:cs="Times New Roman"/>
            <w:color w:val="0000FF"/>
            <w:sz w:val="28"/>
            <w:szCs w:val="28"/>
            <w:lang w:eastAsia="ru-RU"/>
          </w:rPr>
          <w:t>31.12.2014 № 519-ФЗ.</w:t>
        </w:r>
      </w:hyperlink>
      <w:r w:rsidR="00747552" w:rsidRPr="00747552">
        <w:rPr>
          <w:rFonts w:ascii="Times New Roman" w:eastAsia="Times New Roman" w:hAnsi="Times New Roman" w:cs="Times New Roman"/>
          <w:color w:val="0000FF"/>
          <w:sz w:val="28"/>
          <w:szCs w:val="28"/>
          <w:lang w:eastAsia="ru-RU"/>
        </w:rPr>
        <w:t xml:space="preserve"> </w:t>
      </w:r>
      <w:hyperlink r:id="rId7" w:tooltip="519-фз.docx" w:history="1">
        <w:r w:rsidR="00747552" w:rsidRPr="00747552">
          <w:rPr>
            <w:rStyle w:val="a6"/>
            <w:rFonts w:ascii="Times New Roman" w:hAnsi="Times New Roman" w:cs="Times New Roman"/>
            <w:color w:val="252525"/>
            <w:sz w:val="28"/>
            <w:szCs w:val="28"/>
            <w:shd w:val="clear" w:color="auto" w:fill="FFFFFF"/>
          </w:rPr>
          <w:t>"О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w:t>
        </w:r>
      </w:hyperlink>
      <w:r w:rsidR="00747552">
        <w:rPr>
          <w:rFonts w:ascii="Arial" w:hAnsi="Arial" w:cs="Arial"/>
          <w:color w:val="464646"/>
          <w:sz w:val="20"/>
          <w:szCs w:val="20"/>
          <w:shd w:val="clear" w:color="auto" w:fill="FFFFFF"/>
        </w:rPr>
        <w:t> </w:t>
      </w:r>
    </w:p>
    <w:p w:rsidR="00B22F22" w:rsidRPr="00B22F22" w:rsidRDefault="00B22F22" w:rsidP="00B22F22">
      <w:pPr>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ценных бумаг на проводимых организованных торгах.</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2.3. Приватизации не подлежит имущество, отнесенное федеральными законами к объектам гражданских прав,</w:t>
      </w:r>
      <w:r w:rsidR="00871E0E">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 xml:space="preserve">оборот которых не допускается (объекты, изъятые из оборота), имущество, которое в порядке, установленном федеральными законами, может находиться только в муниципальной собственности, а также имущество, внесенное в перечень объектов муниципальной собственности администрации сельского </w:t>
      </w:r>
      <w:proofErr w:type="gramStart"/>
      <w:r w:rsidRPr="00B22F22">
        <w:rPr>
          <w:rFonts w:ascii="Times New Roman" w:eastAsia="Times New Roman" w:hAnsi="Times New Roman" w:cs="Times New Roman"/>
          <w:color w:val="000000"/>
          <w:sz w:val="28"/>
          <w:szCs w:val="28"/>
          <w:lang w:eastAsia="ru-RU"/>
        </w:rPr>
        <w:t xml:space="preserve">поселения </w:t>
      </w:r>
      <w:r w:rsidR="00345F08">
        <w:rPr>
          <w:rFonts w:ascii="Times New Roman" w:eastAsia="Times New Roman" w:hAnsi="Times New Roman" w:cs="Times New Roman"/>
          <w:color w:val="000000"/>
          <w:sz w:val="28"/>
          <w:szCs w:val="28"/>
          <w:lang w:eastAsia="ru-RU"/>
        </w:rPr>
        <w:t xml:space="preserve"> </w:t>
      </w:r>
      <w:r w:rsidR="00B97263">
        <w:rPr>
          <w:rFonts w:ascii="Times New Roman" w:eastAsia="Times New Roman" w:hAnsi="Times New Roman" w:cs="Times New Roman"/>
          <w:color w:val="000000"/>
          <w:sz w:val="28"/>
          <w:szCs w:val="28"/>
          <w:lang w:eastAsia="ru-RU"/>
        </w:rPr>
        <w:t>«</w:t>
      </w:r>
      <w:proofErr w:type="gramEnd"/>
      <w:r w:rsidR="00B97263">
        <w:rPr>
          <w:rFonts w:ascii="Times New Roman" w:eastAsia="Times New Roman" w:hAnsi="Times New Roman" w:cs="Times New Roman"/>
          <w:color w:val="000000"/>
          <w:sz w:val="28"/>
          <w:szCs w:val="28"/>
          <w:lang w:eastAsia="ru-RU"/>
        </w:rPr>
        <w:t>Зутку</w:t>
      </w:r>
      <w:r w:rsidR="009637FE">
        <w:rPr>
          <w:rFonts w:ascii="Times New Roman" w:eastAsia="Times New Roman" w:hAnsi="Times New Roman" w:cs="Times New Roman"/>
          <w:color w:val="000000"/>
          <w:sz w:val="28"/>
          <w:szCs w:val="28"/>
          <w:lang w:eastAsia="ru-RU"/>
        </w:rPr>
        <w:t xml:space="preserve">лей», </w:t>
      </w:r>
      <w:r w:rsidRPr="00B22F22">
        <w:rPr>
          <w:rFonts w:ascii="Times New Roman" w:eastAsia="Times New Roman" w:hAnsi="Times New Roman" w:cs="Times New Roman"/>
          <w:color w:val="000000"/>
          <w:sz w:val="28"/>
          <w:szCs w:val="28"/>
          <w:lang w:eastAsia="ru-RU"/>
        </w:rPr>
        <w:t>не подлежащих отчуждению.</w:t>
      </w:r>
    </w:p>
    <w:p w:rsidR="00780F5E" w:rsidRPr="009637FE" w:rsidRDefault="00B22F22" w:rsidP="00780F5E">
      <w:pPr>
        <w:spacing w:after="0" w:line="240" w:lineRule="auto"/>
        <w:jc w:val="both"/>
        <w:rPr>
          <w:rFonts w:ascii="Times New Roman" w:hAnsi="Times New Roman" w:cs="Times New Roman"/>
          <w:sz w:val="30"/>
          <w:szCs w:val="30"/>
          <w:shd w:val="clear" w:color="auto" w:fill="FFFFFF"/>
        </w:rPr>
      </w:pPr>
      <w:r w:rsidRPr="00B22F22">
        <w:rPr>
          <w:rFonts w:ascii="Times New Roman" w:eastAsia="Times New Roman" w:hAnsi="Times New Roman" w:cs="Times New Roman"/>
          <w:color w:val="000000"/>
          <w:sz w:val="28"/>
          <w:szCs w:val="28"/>
          <w:lang w:eastAsia="ru-RU"/>
        </w:rPr>
        <w:t xml:space="preserve">2.4. </w:t>
      </w:r>
      <w:r w:rsidR="00780F5E" w:rsidRPr="009637FE">
        <w:rPr>
          <w:rFonts w:ascii="Times New Roman" w:hAnsi="Times New Roman" w:cs="Times New Roman"/>
          <w:sz w:val="30"/>
          <w:szCs w:val="30"/>
          <w:shd w:val="clear" w:color="auto" w:fill="FFFFFF"/>
        </w:rPr>
        <w:t>Субъекты малого и среднего предпринимательства, за исключением субъектов малого и среднего предпринимательства, указанных в </w:t>
      </w:r>
      <w:hyperlink r:id="rId8" w:anchor="dst100138" w:history="1">
        <w:r w:rsidR="00780F5E" w:rsidRPr="009637FE">
          <w:rPr>
            <w:rFonts w:ascii="Times New Roman" w:hAnsi="Times New Roman" w:cs="Times New Roman"/>
            <w:sz w:val="30"/>
            <w:szCs w:val="30"/>
            <w:u w:val="single"/>
            <w:shd w:val="clear" w:color="auto" w:fill="FFFFFF"/>
          </w:rPr>
          <w:t>части 3 статьи 14</w:t>
        </w:r>
      </w:hyperlink>
      <w:r w:rsidR="00780F5E" w:rsidRPr="009637FE">
        <w:rPr>
          <w:rFonts w:ascii="Times New Roman" w:hAnsi="Times New Roman" w:cs="Times New Roman"/>
          <w:sz w:val="30"/>
          <w:szCs w:val="30"/>
          <w:shd w:val="clear" w:color="auto" w:fill="FFFFFF"/>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00780F5E" w:rsidRPr="009637FE">
          <w:rPr>
            <w:rFonts w:ascii="Times New Roman" w:hAnsi="Times New Roman" w:cs="Times New Roman"/>
            <w:sz w:val="30"/>
            <w:szCs w:val="30"/>
            <w:u w:val="single"/>
            <w:shd w:val="clear" w:color="auto" w:fill="FFFFFF"/>
          </w:rPr>
          <w:t>законом</w:t>
        </w:r>
      </w:hyperlink>
      <w:r w:rsidR="00780F5E" w:rsidRPr="009637FE">
        <w:rPr>
          <w:rFonts w:ascii="Times New Roman" w:hAnsi="Times New Roman" w:cs="Times New Roman"/>
          <w:sz w:val="30"/>
          <w:szCs w:val="30"/>
          <w:shd w:val="clear" w:color="auto" w:fill="FFFFFF"/>
        </w:rPr>
        <w:t>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745D02" w:rsidRPr="009637FE" w:rsidRDefault="00780F5E" w:rsidP="00780F5E">
      <w:pPr>
        <w:spacing w:after="0" w:line="240" w:lineRule="auto"/>
        <w:jc w:val="both"/>
        <w:rPr>
          <w:rFonts w:ascii="Times New Roman" w:hAnsi="Times New Roman" w:cs="Times New Roman"/>
          <w:sz w:val="30"/>
          <w:szCs w:val="30"/>
          <w:shd w:val="clear" w:color="auto" w:fill="FFFFFF"/>
        </w:rPr>
      </w:pPr>
      <w:r w:rsidRPr="009637FE">
        <w:rPr>
          <w:rFonts w:ascii="Times New Roman" w:hAnsi="Times New Roman" w:cs="Times New Roman"/>
          <w:sz w:val="30"/>
          <w:szCs w:val="30"/>
          <w:shd w:val="clear" w:color="auto" w:fill="FFFFFF"/>
        </w:rPr>
        <w:t>- а</w:t>
      </w:r>
      <w:r w:rsidR="00745D02" w:rsidRPr="009637FE">
        <w:rPr>
          <w:rFonts w:ascii="Times New Roman" w:hAnsi="Times New Roman" w:cs="Times New Roman"/>
          <w:sz w:val="30"/>
          <w:szCs w:val="30"/>
          <w:shd w:val="clear" w:color="auto" w:fill="FFFFFF"/>
        </w:rPr>
        <w:t>рендуемое недвижимое имущество не включено в утвержденный в соответствии с </w:t>
      </w:r>
      <w:hyperlink r:id="rId10" w:anchor="dst100361" w:history="1">
        <w:r w:rsidR="00745D02" w:rsidRPr="009637FE">
          <w:rPr>
            <w:rFonts w:ascii="Times New Roman" w:hAnsi="Times New Roman" w:cs="Times New Roman"/>
            <w:sz w:val="30"/>
            <w:szCs w:val="30"/>
            <w:u w:val="single"/>
            <w:shd w:val="clear" w:color="auto" w:fill="FFFFFF"/>
          </w:rPr>
          <w:t>частью 4 статьи 18</w:t>
        </w:r>
      </w:hyperlink>
      <w:r w:rsidR="00745D02" w:rsidRPr="009637FE">
        <w:rPr>
          <w:rFonts w:ascii="Times New Roman" w:hAnsi="Times New Roman" w:cs="Times New Roman"/>
          <w:sz w:val="30"/>
          <w:szCs w:val="30"/>
          <w:shd w:val="clear" w:color="auto" w:fill="FFFFFF"/>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1" w:anchor="dst100108" w:history="1">
        <w:r w:rsidR="00745D02" w:rsidRPr="009637FE">
          <w:rPr>
            <w:rFonts w:ascii="Times New Roman" w:hAnsi="Times New Roman" w:cs="Times New Roman"/>
            <w:sz w:val="30"/>
            <w:szCs w:val="30"/>
            <w:u w:val="single"/>
            <w:shd w:val="clear" w:color="auto" w:fill="FFFFFF"/>
          </w:rPr>
          <w:t>частью 2.1 статьи 9</w:t>
        </w:r>
      </w:hyperlink>
      <w:r w:rsidR="00745D02" w:rsidRPr="009637FE">
        <w:rPr>
          <w:rFonts w:ascii="Times New Roman" w:hAnsi="Times New Roman" w:cs="Times New Roman"/>
          <w:sz w:val="30"/>
          <w:szCs w:val="30"/>
          <w:shd w:val="clear" w:color="auto" w:fill="FFFFFF"/>
        </w:rPr>
        <w:t> настоящего Федерального закона;</w:t>
      </w:r>
    </w:p>
    <w:p w:rsidR="00780F5E" w:rsidRPr="009637FE" w:rsidRDefault="00780F5E" w:rsidP="00780F5E">
      <w:pPr>
        <w:spacing w:after="0" w:line="240" w:lineRule="auto"/>
        <w:jc w:val="both"/>
        <w:rPr>
          <w:rFonts w:ascii="Times New Roman" w:hAnsi="Times New Roman" w:cs="Times New Roman"/>
          <w:sz w:val="28"/>
          <w:szCs w:val="28"/>
          <w:shd w:val="clear" w:color="auto" w:fill="FFFFFF"/>
        </w:rPr>
      </w:pPr>
      <w:r w:rsidRPr="009637FE">
        <w:rPr>
          <w:rFonts w:ascii="Times New Roman" w:hAnsi="Times New Roman" w:cs="Times New Roman"/>
          <w:sz w:val="28"/>
          <w:szCs w:val="28"/>
          <w:shd w:val="clear" w:color="auto" w:fill="FFFFFF"/>
        </w:rPr>
        <w:lastRenderedPageBreak/>
        <w:t>-</w:t>
      </w:r>
      <w:r w:rsidRPr="009637FE">
        <w:rPr>
          <w:rFonts w:ascii="Times New Roman" w:hAnsi="Times New Roman" w:cs="Times New Roman"/>
          <w:sz w:val="30"/>
          <w:szCs w:val="30"/>
          <w:shd w:val="clear" w:color="auto" w:fill="FFFFFF"/>
        </w:rPr>
        <w:t>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12" w:anchor="dst100088" w:history="1">
        <w:r w:rsidRPr="009637FE">
          <w:rPr>
            <w:rFonts w:ascii="Times New Roman" w:hAnsi="Times New Roman" w:cs="Times New Roman"/>
            <w:sz w:val="30"/>
            <w:szCs w:val="30"/>
            <w:u w:val="single"/>
            <w:shd w:val="clear" w:color="auto" w:fill="FFFFFF"/>
          </w:rPr>
          <w:t>частью 4 статьи 4</w:t>
        </w:r>
      </w:hyperlink>
      <w:r w:rsidRPr="009637FE">
        <w:rPr>
          <w:rFonts w:ascii="Times New Roman" w:hAnsi="Times New Roman" w:cs="Times New Roman"/>
          <w:sz w:val="30"/>
          <w:szCs w:val="30"/>
          <w:shd w:val="clear" w:color="auto" w:fill="FFFFFF"/>
        </w:rPr>
        <w:t> настоящего Федерального закона, а в случае, предусмотренном </w:t>
      </w:r>
      <w:hyperlink r:id="rId13" w:anchor="dst100069" w:history="1">
        <w:r w:rsidRPr="009637FE">
          <w:rPr>
            <w:rFonts w:ascii="Times New Roman" w:hAnsi="Times New Roman" w:cs="Times New Roman"/>
            <w:sz w:val="30"/>
            <w:szCs w:val="30"/>
            <w:u w:val="single"/>
            <w:shd w:val="clear" w:color="auto" w:fill="FFFFFF"/>
          </w:rPr>
          <w:t>частью 2</w:t>
        </w:r>
      </w:hyperlink>
      <w:r w:rsidRPr="009637FE">
        <w:rPr>
          <w:rFonts w:ascii="Times New Roman" w:hAnsi="Times New Roman" w:cs="Times New Roman"/>
          <w:sz w:val="30"/>
          <w:szCs w:val="30"/>
          <w:shd w:val="clear" w:color="auto" w:fill="FFFFFF"/>
        </w:rPr>
        <w:t> или </w:t>
      </w:r>
      <w:hyperlink r:id="rId14" w:anchor="dst100108" w:history="1">
        <w:r w:rsidRPr="009637FE">
          <w:rPr>
            <w:rFonts w:ascii="Times New Roman" w:hAnsi="Times New Roman" w:cs="Times New Roman"/>
            <w:sz w:val="30"/>
            <w:szCs w:val="30"/>
            <w:u w:val="single"/>
            <w:shd w:val="clear" w:color="auto" w:fill="FFFFFF"/>
          </w:rPr>
          <w:t>частью 2.1 статьи 9</w:t>
        </w:r>
      </w:hyperlink>
      <w:r w:rsidRPr="009637FE">
        <w:rPr>
          <w:rFonts w:ascii="Times New Roman" w:hAnsi="Times New Roman" w:cs="Times New Roman"/>
          <w:sz w:val="30"/>
          <w:szCs w:val="30"/>
          <w:shd w:val="clear" w:color="auto" w:fill="FFFFFF"/>
        </w:rPr>
        <w:t> настоящего Федерального закона, - на день подачи субъектом малого или среднего предпринимательства заявления;</w:t>
      </w:r>
      <w:r w:rsidRPr="009637FE">
        <w:rPr>
          <w:rFonts w:ascii="Times New Roman" w:hAnsi="Times New Roman" w:cs="Times New Roman"/>
          <w:sz w:val="28"/>
          <w:szCs w:val="28"/>
          <w:shd w:val="clear" w:color="auto" w:fill="FFFFFF"/>
        </w:rPr>
        <w:t xml:space="preserve"> </w:t>
      </w:r>
    </w:p>
    <w:p w:rsidR="00780F5E" w:rsidRPr="009637FE" w:rsidRDefault="00780F5E" w:rsidP="00780F5E">
      <w:pPr>
        <w:spacing w:after="0" w:line="240" w:lineRule="auto"/>
        <w:jc w:val="both"/>
        <w:rPr>
          <w:rFonts w:ascii="Times New Roman" w:hAnsi="Times New Roman" w:cs="Times New Roman"/>
          <w:sz w:val="28"/>
          <w:szCs w:val="28"/>
          <w:shd w:val="clear" w:color="auto" w:fill="FFFFFF"/>
        </w:rPr>
      </w:pPr>
      <w:r w:rsidRPr="009637FE">
        <w:rPr>
          <w:rFonts w:ascii="Times New Roman" w:hAnsi="Times New Roman" w:cs="Times New Roman"/>
          <w:sz w:val="28"/>
          <w:szCs w:val="28"/>
          <w:shd w:val="clear" w:color="auto" w:fill="FFFFFF"/>
        </w:rPr>
        <w:t>-</w:t>
      </w:r>
      <w:r w:rsidRPr="009637FE">
        <w:rPr>
          <w:rFonts w:ascii="Times New Roman" w:hAnsi="Times New Roman" w:cs="Times New Roman"/>
          <w:sz w:val="30"/>
          <w:szCs w:val="30"/>
          <w:shd w:val="clear" w:color="auto" w:fill="FFFFFF"/>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43202F">
        <w:rPr>
          <w:rFonts w:ascii="Times New Roman" w:eastAsia="Times New Roman" w:hAnsi="Times New Roman" w:cs="Times New Roman"/>
          <w:sz w:val="28"/>
          <w:szCs w:val="28"/>
          <w:lang w:eastAsia="ru-RU"/>
        </w:rPr>
        <w:t>2.5. Приватизация объектов электросетевого</w:t>
      </w:r>
      <w:r w:rsidRPr="00B22F22">
        <w:rPr>
          <w:rFonts w:ascii="Times New Roman" w:eastAsia="Times New Roman" w:hAnsi="Times New Roman" w:cs="Times New Roman"/>
          <w:color w:val="000000"/>
          <w:sz w:val="28"/>
          <w:szCs w:val="28"/>
          <w:lang w:eastAsia="ru-RU"/>
        </w:rPr>
        <w:t xml:space="preserve"> хозяйства, источников тепловой энергии, тепловых сетей,</w:t>
      </w:r>
      <w:r w:rsidR="00345F08">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централизованных систем горячего водоснабжения и (или) отдельных объектов таких систем осуществляется с учетом особенностей, предусмотренных Федеральным законом </w:t>
      </w:r>
      <w:hyperlink r:id="rId15" w:tgtFrame="_blank" w:history="1">
        <w:r w:rsidRPr="00B22F22">
          <w:rPr>
            <w:rFonts w:ascii="Times New Roman" w:eastAsia="Times New Roman" w:hAnsi="Times New Roman" w:cs="Times New Roman"/>
            <w:color w:val="0000FF"/>
            <w:sz w:val="28"/>
            <w:szCs w:val="28"/>
            <w:lang w:eastAsia="ru-RU"/>
          </w:rPr>
          <w:t>от 21 декабря 2001 года № 178-ФЗ</w:t>
        </w:r>
      </w:hyperlink>
      <w:r w:rsidRPr="00B22F22">
        <w:rPr>
          <w:rFonts w:ascii="Times New Roman" w:eastAsia="Times New Roman" w:hAnsi="Times New Roman" w:cs="Times New Roman"/>
          <w:color w:val="000000"/>
          <w:sz w:val="28"/>
          <w:szCs w:val="28"/>
          <w:lang w:eastAsia="ru-RU"/>
        </w:rPr>
        <w:t> «О приватизации государственного и муниципального имущества» (далее - Федеральный закон о приватизации).</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xml:space="preserve">2.6. Законодательство администрации сельского </w:t>
      </w:r>
      <w:proofErr w:type="gramStart"/>
      <w:r w:rsidRPr="00B22F22">
        <w:rPr>
          <w:rFonts w:ascii="Times New Roman" w:eastAsia="Times New Roman" w:hAnsi="Times New Roman" w:cs="Times New Roman"/>
          <w:color w:val="000000"/>
          <w:sz w:val="28"/>
          <w:szCs w:val="28"/>
          <w:lang w:eastAsia="ru-RU"/>
        </w:rPr>
        <w:t xml:space="preserve">поселения </w:t>
      </w:r>
      <w:r w:rsidR="00345F08">
        <w:rPr>
          <w:rFonts w:ascii="Times New Roman" w:eastAsia="Times New Roman" w:hAnsi="Times New Roman" w:cs="Times New Roman"/>
          <w:color w:val="000000"/>
          <w:sz w:val="28"/>
          <w:szCs w:val="28"/>
          <w:lang w:eastAsia="ru-RU"/>
        </w:rPr>
        <w:t xml:space="preserve"> </w:t>
      </w:r>
      <w:r w:rsidR="00A72414">
        <w:rPr>
          <w:rFonts w:ascii="Times New Roman" w:eastAsia="Times New Roman" w:hAnsi="Times New Roman" w:cs="Times New Roman"/>
          <w:color w:val="000000"/>
          <w:sz w:val="28"/>
          <w:szCs w:val="28"/>
          <w:lang w:eastAsia="ru-RU"/>
        </w:rPr>
        <w:t>«</w:t>
      </w:r>
      <w:proofErr w:type="spellStart"/>
      <w:proofErr w:type="gramEnd"/>
      <w:r w:rsidR="00A72414">
        <w:rPr>
          <w:rFonts w:ascii="Times New Roman" w:eastAsia="Times New Roman" w:hAnsi="Times New Roman" w:cs="Times New Roman"/>
          <w:color w:val="000000"/>
          <w:sz w:val="28"/>
          <w:szCs w:val="28"/>
          <w:lang w:eastAsia="ru-RU"/>
        </w:rPr>
        <w:t>Зуткулей</w:t>
      </w:r>
      <w:proofErr w:type="spellEnd"/>
      <w:r w:rsidR="009637FE">
        <w:rPr>
          <w:rFonts w:ascii="Times New Roman" w:eastAsia="Times New Roman" w:hAnsi="Times New Roman" w:cs="Times New Roman"/>
          <w:color w:val="000000"/>
          <w:sz w:val="28"/>
          <w:szCs w:val="28"/>
          <w:lang w:eastAsia="ru-RU"/>
        </w:rPr>
        <w:t>»</w:t>
      </w:r>
      <w:r w:rsidR="00345F08">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 xml:space="preserve"> о приватизации состоит из настоящего Положения и иных нормативных правовых актов администрации сельского поселения</w:t>
      </w:r>
      <w:r w:rsidR="00345F08">
        <w:rPr>
          <w:rFonts w:ascii="Times New Roman" w:eastAsia="Times New Roman" w:hAnsi="Times New Roman" w:cs="Times New Roman"/>
          <w:color w:val="000000"/>
          <w:sz w:val="28"/>
          <w:szCs w:val="28"/>
          <w:lang w:eastAsia="ru-RU"/>
        </w:rPr>
        <w:t xml:space="preserve"> </w:t>
      </w:r>
      <w:r w:rsidR="00A72414">
        <w:rPr>
          <w:rFonts w:ascii="Times New Roman" w:eastAsia="Times New Roman" w:hAnsi="Times New Roman" w:cs="Times New Roman"/>
          <w:color w:val="000000"/>
          <w:sz w:val="28"/>
          <w:szCs w:val="28"/>
          <w:lang w:eastAsia="ru-RU"/>
        </w:rPr>
        <w:t>«</w:t>
      </w:r>
      <w:proofErr w:type="spellStart"/>
      <w:r w:rsidR="00A72414">
        <w:rPr>
          <w:rFonts w:ascii="Times New Roman" w:eastAsia="Times New Roman" w:hAnsi="Times New Roman" w:cs="Times New Roman"/>
          <w:color w:val="000000"/>
          <w:sz w:val="28"/>
          <w:szCs w:val="28"/>
          <w:lang w:eastAsia="ru-RU"/>
        </w:rPr>
        <w:t>Зутку</w:t>
      </w:r>
      <w:r w:rsidR="009637FE">
        <w:rPr>
          <w:rFonts w:ascii="Times New Roman" w:eastAsia="Times New Roman" w:hAnsi="Times New Roman" w:cs="Times New Roman"/>
          <w:color w:val="000000"/>
          <w:sz w:val="28"/>
          <w:szCs w:val="28"/>
          <w:lang w:eastAsia="ru-RU"/>
        </w:rPr>
        <w:t>лей</w:t>
      </w:r>
      <w:proofErr w:type="spellEnd"/>
      <w:r w:rsidR="009637FE">
        <w:rPr>
          <w:rFonts w:ascii="Times New Roman" w:eastAsia="Times New Roman" w:hAnsi="Times New Roman" w:cs="Times New Roman"/>
          <w:color w:val="000000"/>
          <w:sz w:val="28"/>
          <w:szCs w:val="28"/>
          <w:lang w:eastAsia="ru-RU"/>
        </w:rPr>
        <w:t>»</w:t>
      </w:r>
      <w:r w:rsidRPr="00B22F22">
        <w:rPr>
          <w:rFonts w:ascii="Times New Roman" w:eastAsia="Times New Roman" w:hAnsi="Times New Roman" w:cs="Times New Roman"/>
          <w:color w:val="000000"/>
          <w:sz w:val="28"/>
          <w:szCs w:val="28"/>
          <w:lang w:eastAsia="ru-RU"/>
        </w:rPr>
        <w:t>, принятых в соответствии с Федеральным законом о приватизации.</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xml:space="preserve">3. Компетенция представительного и исполнительного органов администрации сельского </w:t>
      </w:r>
      <w:proofErr w:type="gramStart"/>
      <w:r w:rsidRPr="00B22F22">
        <w:rPr>
          <w:rFonts w:ascii="Times New Roman" w:eastAsia="Times New Roman" w:hAnsi="Times New Roman" w:cs="Times New Roman"/>
          <w:color w:val="000000"/>
          <w:sz w:val="28"/>
          <w:szCs w:val="28"/>
          <w:lang w:eastAsia="ru-RU"/>
        </w:rPr>
        <w:t xml:space="preserve">поселения </w:t>
      </w:r>
      <w:r w:rsidR="00345F08">
        <w:rPr>
          <w:rFonts w:ascii="Times New Roman" w:eastAsia="Times New Roman" w:hAnsi="Times New Roman" w:cs="Times New Roman"/>
          <w:color w:val="000000"/>
          <w:sz w:val="28"/>
          <w:szCs w:val="28"/>
          <w:lang w:eastAsia="ru-RU"/>
        </w:rPr>
        <w:t xml:space="preserve"> </w:t>
      </w:r>
      <w:r w:rsidR="00A72414">
        <w:rPr>
          <w:rFonts w:ascii="Times New Roman" w:eastAsia="Times New Roman" w:hAnsi="Times New Roman" w:cs="Times New Roman"/>
          <w:color w:val="000000"/>
          <w:sz w:val="28"/>
          <w:szCs w:val="28"/>
          <w:lang w:eastAsia="ru-RU"/>
        </w:rPr>
        <w:t>«</w:t>
      </w:r>
      <w:proofErr w:type="spellStart"/>
      <w:proofErr w:type="gramEnd"/>
      <w:r w:rsidR="00A72414">
        <w:rPr>
          <w:rFonts w:ascii="Times New Roman" w:eastAsia="Times New Roman" w:hAnsi="Times New Roman" w:cs="Times New Roman"/>
          <w:color w:val="000000"/>
          <w:sz w:val="28"/>
          <w:szCs w:val="28"/>
          <w:lang w:eastAsia="ru-RU"/>
        </w:rPr>
        <w:t>Зутку</w:t>
      </w:r>
      <w:r w:rsidR="009637FE">
        <w:rPr>
          <w:rFonts w:ascii="Times New Roman" w:eastAsia="Times New Roman" w:hAnsi="Times New Roman" w:cs="Times New Roman"/>
          <w:color w:val="000000"/>
          <w:sz w:val="28"/>
          <w:szCs w:val="28"/>
          <w:lang w:eastAsia="ru-RU"/>
        </w:rPr>
        <w:t>лей</w:t>
      </w:r>
      <w:proofErr w:type="spellEnd"/>
      <w:r w:rsidR="009637FE">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в сфере приватизации</w:t>
      </w:r>
    </w:p>
    <w:p w:rsidR="009637FE"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19" w:name="sub_61"/>
      <w:r w:rsidRPr="00B22F22">
        <w:rPr>
          <w:rFonts w:ascii="Times New Roman" w:eastAsia="Times New Roman" w:hAnsi="Times New Roman" w:cs="Times New Roman"/>
          <w:color w:val="000000"/>
          <w:sz w:val="28"/>
          <w:szCs w:val="28"/>
          <w:lang w:eastAsia="ru-RU"/>
        </w:rPr>
        <w:t xml:space="preserve">3.1. Для реализации единой политики в сфере приватизации Совет </w:t>
      </w:r>
      <w:r w:rsidR="009637FE">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 xml:space="preserve"> сельского </w:t>
      </w:r>
      <w:proofErr w:type="gramStart"/>
      <w:r w:rsidRPr="00B22F22">
        <w:rPr>
          <w:rFonts w:ascii="Times New Roman" w:eastAsia="Times New Roman" w:hAnsi="Times New Roman" w:cs="Times New Roman"/>
          <w:color w:val="000000"/>
          <w:sz w:val="28"/>
          <w:szCs w:val="28"/>
          <w:lang w:eastAsia="ru-RU"/>
        </w:rPr>
        <w:t xml:space="preserve">поселения </w:t>
      </w:r>
      <w:r w:rsidR="00345F08">
        <w:rPr>
          <w:rFonts w:ascii="Times New Roman" w:eastAsia="Times New Roman" w:hAnsi="Times New Roman" w:cs="Times New Roman"/>
          <w:color w:val="000000"/>
          <w:sz w:val="28"/>
          <w:szCs w:val="28"/>
          <w:lang w:eastAsia="ru-RU"/>
        </w:rPr>
        <w:t xml:space="preserve"> </w:t>
      </w:r>
      <w:bookmarkStart w:id="20" w:name="sub_611"/>
      <w:bookmarkEnd w:id="19"/>
      <w:r w:rsidR="00A72414">
        <w:rPr>
          <w:rFonts w:ascii="Times New Roman" w:eastAsia="Times New Roman" w:hAnsi="Times New Roman" w:cs="Times New Roman"/>
          <w:color w:val="000000"/>
          <w:sz w:val="28"/>
          <w:szCs w:val="28"/>
          <w:lang w:eastAsia="ru-RU"/>
        </w:rPr>
        <w:t>«</w:t>
      </w:r>
      <w:proofErr w:type="spellStart"/>
      <w:proofErr w:type="gramEnd"/>
      <w:r w:rsidR="00A72414">
        <w:rPr>
          <w:rFonts w:ascii="Times New Roman" w:eastAsia="Times New Roman" w:hAnsi="Times New Roman" w:cs="Times New Roman"/>
          <w:color w:val="000000"/>
          <w:sz w:val="28"/>
          <w:szCs w:val="28"/>
          <w:lang w:eastAsia="ru-RU"/>
        </w:rPr>
        <w:t>Зутку</w:t>
      </w:r>
      <w:r w:rsidR="009637FE">
        <w:rPr>
          <w:rFonts w:ascii="Times New Roman" w:eastAsia="Times New Roman" w:hAnsi="Times New Roman" w:cs="Times New Roman"/>
          <w:color w:val="000000"/>
          <w:sz w:val="28"/>
          <w:szCs w:val="28"/>
          <w:lang w:eastAsia="ru-RU"/>
        </w:rPr>
        <w:t>лей</w:t>
      </w:r>
      <w:proofErr w:type="spellEnd"/>
      <w:r w:rsidR="009637FE">
        <w:rPr>
          <w:rFonts w:ascii="Times New Roman" w:eastAsia="Times New Roman" w:hAnsi="Times New Roman" w:cs="Times New Roman"/>
          <w:color w:val="000000"/>
          <w:sz w:val="28"/>
          <w:szCs w:val="28"/>
          <w:lang w:eastAsia="ru-RU"/>
        </w:rPr>
        <w:t>»:</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1) утверждает прогнозный план (программу) приватизации муниципального имущества на плановый период,</w:t>
      </w:r>
      <w:r w:rsidR="00345F08">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изменения к нему;</w:t>
      </w:r>
      <w:bookmarkEnd w:id="20"/>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21" w:name="sub_612"/>
      <w:r w:rsidRPr="00B22F22">
        <w:rPr>
          <w:rFonts w:ascii="Times New Roman" w:eastAsia="Times New Roman" w:hAnsi="Times New Roman" w:cs="Times New Roman"/>
          <w:color w:val="000000"/>
          <w:sz w:val="28"/>
          <w:szCs w:val="28"/>
          <w:lang w:eastAsia="ru-RU"/>
        </w:rPr>
        <w:t>2) </w:t>
      </w:r>
      <w:bookmarkEnd w:id="21"/>
      <w:r w:rsidRPr="00B22F22">
        <w:rPr>
          <w:rFonts w:ascii="Times New Roman" w:eastAsia="Times New Roman" w:hAnsi="Times New Roman" w:cs="Times New Roman"/>
          <w:color w:val="000000"/>
          <w:sz w:val="28"/>
          <w:szCs w:val="28"/>
          <w:lang w:eastAsia="ru-RU"/>
        </w:rPr>
        <w:t>издает нормативные правовые акты по вопросам приватизации;</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22" w:name="sub_613"/>
      <w:r w:rsidRPr="00B22F22">
        <w:rPr>
          <w:rFonts w:ascii="Times New Roman" w:eastAsia="Times New Roman" w:hAnsi="Times New Roman" w:cs="Times New Roman"/>
          <w:color w:val="000000"/>
          <w:sz w:val="28"/>
          <w:szCs w:val="28"/>
          <w:lang w:eastAsia="ru-RU"/>
        </w:rPr>
        <w:t>3) утверждает порядок согласования унитарным предприятием совершения сделок и иных действий,</w:t>
      </w:r>
      <w:r w:rsidR="00345F08">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предусмотренных Федеральным законом о приватизации, с победителем конкурса и собственником в случае продажи имущественного комплекса унитарного предприятия до перехода к победителю конкурса права собственности;</w:t>
      </w:r>
      <w:bookmarkEnd w:id="22"/>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23" w:name="sub_614"/>
      <w:r w:rsidRPr="00B22F22">
        <w:rPr>
          <w:rFonts w:ascii="Times New Roman" w:eastAsia="Times New Roman" w:hAnsi="Times New Roman" w:cs="Times New Roman"/>
          <w:color w:val="000000"/>
          <w:sz w:val="28"/>
          <w:szCs w:val="28"/>
          <w:lang w:eastAsia="ru-RU"/>
        </w:rPr>
        <w:t>4) утверждает порядок разработки и утверждения условий конкурса, а также порядок контроля за их исполнением и порядок подтверждения победителем конкурса исполнения таких условий;</w:t>
      </w:r>
      <w:bookmarkEnd w:id="23"/>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24" w:name="sub_615"/>
      <w:r w:rsidRPr="00B22F22">
        <w:rPr>
          <w:rFonts w:ascii="Times New Roman" w:eastAsia="Times New Roman" w:hAnsi="Times New Roman" w:cs="Times New Roman"/>
          <w:color w:val="000000"/>
          <w:sz w:val="28"/>
          <w:szCs w:val="28"/>
          <w:lang w:eastAsia="ru-RU"/>
        </w:rPr>
        <w:t>5) осуществляет контроль за приватизацией муниципального имущества;</w:t>
      </w:r>
      <w:bookmarkEnd w:id="24"/>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25" w:name="sub_616"/>
      <w:r w:rsidRPr="00B22F22">
        <w:rPr>
          <w:rFonts w:ascii="Times New Roman" w:eastAsia="Times New Roman" w:hAnsi="Times New Roman" w:cs="Times New Roman"/>
          <w:color w:val="000000"/>
          <w:sz w:val="28"/>
          <w:szCs w:val="28"/>
          <w:lang w:eastAsia="ru-RU"/>
        </w:rPr>
        <w:t>6) рассматривает отчет о результатах приватизации муниципального имущества за прошедший год;</w:t>
      </w:r>
      <w:bookmarkEnd w:id="25"/>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26" w:name="sub_617"/>
      <w:r w:rsidRPr="00B22F22">
        <w:rPr>
          <w:rFonts w:ascii="Times New Roman" w:eastAsia="Times New Roman" w:hAnsi="Times New Roman" w:cs="Times New Roman"/>
          <w:color w:val="000000"/>
          <w:sz w:val="28"/>
          <w:szCs w:val="28"/>
          <w:lang w:eastAsia="ru-RU"/>
        </w:rPr>
        <w:t>7) принимает решения об условиях приватизации муниципального имущества в порядке, предусмотренном настоящим Положением;</w:t>
      </w:r>
      <w:bookmarkEnd w:id="26"/>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27" w:name="sub_618"/>
      <w:r w:rsidRPr="00B22F22">
        <w:rPr>
          <w:rFonts w:ascii="Times New Roman" w:eastAsia="Times New Roman" w:hAnsi="Times New Roman" w:cs="Times New Roman"/>
          <w:color w:val="000000"/>
          <w:sz w:val="28"/>
          <w:szCs w:val="28"/>
          <w:lang w:eastAsia="ru-RU"/>
        </w:rPr>
        <w:t>8) </w:t>
      </w:r>
      <w:bookmarkStart w:id="28" w:name="sub_619"/>
      <w:bookmarkEnd w:id="27"/>
      <w:r w:rsidRPr="00B22F22">
        <w:rPr>
          <w:rFonts w:ascii="Times New Roman" w:eastAsia="Times New Roman" w:hAnsi="Times New Roman" w:cs="Times New Roman"/>
          <w:color w:val="000000"/>
          <w:sz w:val="28"/>
          <w:szCs w:val="28"/>
          <w:lang w:eastAsia="ru-RU"/>
        </w:rPr>
        <w:t>осуществляет иные полномочия в сфере приватизации в соответствии с федеральными законами и законами края, настоящим положением.</w:t>
      </w:r>
      <w:bookmarkEnd w:id="28"/>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29" w:name="sub_62"/>
      <w:r w:rsidRPr="00B22F22">
        <w:rPr>
          <w:rFonts w:ascii="Times New Roman" w:eastAsia="Times New Roman" w:hAnsi="Times New Roman" w:cs="Times New Roman"/>
          <w:color w:val="000000"/>
          <w:sz w:val="28"/>
          <w:szCs w:val="28"/>
          <w:lang w:eastAsia="ru-RU"/>
        </w:rPr>
        <w:lastRenderedPageBreak/>
        <w:t xml:space="preserve">3.2. Совет сельского поселения </w:t>
      </w:r>
      <w:r w:rsidR="00096151">
        <w:rPr>
          <w:rFonts w:ascii="Times New Roman" w:eastAsia="Times New Roman" w:hAnsi="Times New Roman" w:cs="Times New Roman"/>
          <w:color w:val="000000"/>
          <w:sz w:val="28"/>
          <w:szCs w:val="28"/>
          <w:lang w:eastAsia="ru-RU"/>
        </w:rPr>
        <w:t>«</w:t>
      </w:r>
      <w:proofErr w:type="spellStart"/>
      <w:r w:rsidR="00096151">
        <w:rPr>
          <w:rFonts w:ascii="Times New Roman" w:eastAsia="Times New Roman" w:hAnsi="Times New Roman" w:cs="Times New Roman"/>
          <w:color w:val="000000"/>
          <w:sz w:val="28"/>
          <w:szCs w:val="28"/>
          <w:lang w:eastAsia="ru-RU"/>
        </w:rPr>
        <w:t>Зутку</w:t>
      </w:r>
      <w:r w:rsidR="000F4AD5">
        <w:rPr>
          <w:rFonts w:ascii="Times New Roman" w:eastAsia="Times New Roman" w:hAnsi="Times New Roman" w:cs="Times New Roman"/>
          <w:color w:val="000000"/>
          <w:sz w:val="28"/>
          <w:szCs w:val="28"/>
          <w:lang w:eastAsia="ru-RU"/>
        </w:rPr>
        <w:t>лей</w:t>
      </w:r>
      <w:proofErr w:type="spellEnd"/>
      <w:r w:rsidR="000F4AD5">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вправе наделить орган исполнительной власти муниципального района полномочиями на осуществление функций по приватизации (далее - уполномоченный орган исполнительной власти района).</w:t>
      </w:r>
      <w:bookmarkEnd w:id="29"/>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3.3. При приватизации муниципального имущества в качестве продавца муниципального имущества от имени муниципального района выступает уполномоченный орган исполнительной власти района, который может передать функции по осуществлению продажи муниципального имущества специализированному муниципальному учреждению муниципального района или иному юридическому лицу, победившему в конкурсе по определению продавца муниципального имущества.</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Проведение конкурса по определению продавца муниципального имущества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0" w:name="sub_7"/>
      <w:r w:rsidRPr="00B22F22">
        <w:rPr>
          <w:rFonts w:ascii="Times New Roman" w:eastAsia="Times New Roman" w:hAnsi="Times New Roman" w:cs="Times New Roman"/>
          <w:color w:val="000000"/>
          <w:sz w:val="28"/>
          <w:szCs w:val="28"/>
          <w:lang w:eastAsia="ru-RU"/>
        </w:rPr>
        <w:t>3.4. Уполномоченный орган исполнительной власти района:</w:t>
      </w:r>
      <w:bookmarkEnd w:id="30"/>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xml:space="preserve">1) разрабатывает прогнозный план (программу) приватизации муниципального имущества на плановый период и представляет его в </w:t>
      </w:r>
      <w:proofErr w:type="gramStart"/>
      <w:r w:rsidRPr="00B22F22">
        <w:rPr>
          <w:rFonts w:ascii="Times New Roman" w:eastAsia="Times New Roman" w:hAnsi="Times New Roman" w:cs="Times New Roman"/>
          <w:color w:val="000000"/>
          <w:sz w:val="28"/>
          <w:szCs w:val="28"/>
          <w:lang w:eastAsia="ru-RU"/>
        </w:rPr>
        <w:t xml:space="preserve">Совет </w:t>
      </w:r>
      <w:r w:rsidR="000F4AD5">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сельского</w:t>
      </w:r>
      <w:proofErr w:type="gramEnd"/>
      <w:r w:rsidRPr="00B22F22">
        <w:rPr>
          <w:rFonts w:ascii="Times New Roman" w:eastAsia="Times New Roman" w:hAnsi="Times New Roman" w:cs="Times New Roman"/>
          <w:color w:val="000000"/>
          <w:sz w:val="28"/>
          <w:szCs w:val="28"/>
          <w:lang w:eastAsia="ru-RU"/>
        </w:rPr>
        <w:t xml:space="preserve"> поселения </w:t>
      </w:r>
      <w:r w:rsidR="00345F08">
        <w:rPr>
          <w:rFonts w:ascii="Times New Roman" w:eastAsia="Times New Roman" w:hAnsi="Times New Roman" w:cs="Times New Roman"/>
          <w:color w:val="000000"/>
          <w:sz w:val="28"/>
          <w:szCs w:val="28"/>
          <w:lang w:eastAsia="ru-RU"/>
        </w:rPr>
        <w:t xml:space="preserve"> </w:t>
      </w:r>
      <w:r w:rsidR="00425306">
        <w:rPr>
          <w:rFonts w:ascii="Times New Roman" w:eastAsia="Times New Roman" w:hAnsi="Times New Roman" w:cs="Times New Roman"/>
          <w:color w:val="000000"/>
          <w:sz w:val="28"/>
          <w:szCs w:val="28"/>
          <w:lang w:eastAsia="ru-RU"/>
        </w:rPr>
        <w:t>«</w:t>
      </w:r>
      <w:proofErr w:type="spellStart"/>
      <w:r w:rsidR="00425306">
        <w:rPr>
          <w:rFonts w:ascii="Times New Roman" w:eastAsia="Times New Roman" w:hAnsi="Times New Roman" w:cs="Times New Roman"/>
          <w:color w:val="000000"/>
          <w:sz w:val="28"/>
          <w:szCs w:val="28"/>
          <w:lang w:eastAsia="ru-RU"/>
        </w:rPr>
        <w:t>Зутку</w:t>
      </w:r>
      <w:r w:rsidR="000F4AD5">
        <w:rPr>
          <w:rFonts w:ascii="Times New Roman" w:eastAsia="Times New Roman" w:hAnsi="Times New Roman" w:cs="Times New Roman"/>
          <w:color w:val="000000"/>
          <w:sz w:val="28"/>
          <w:szCs w:val="28"/>
          <w:lang w:eastAsia="ru-RU"/>
        </w:rPr>
        <w:t>лей</w:t>
      </w:r>
      <w:proofErr w:type="spellEnd"/>
      <w:r w:rsidR="000F4AD5">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для утверждения;</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2) вносит предложения о внесении изменений в прогнозный план (программу) приватизации муниципального имущества на плановый период;</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1" w:name="sub_73"/>
      <w:r w:rsidRPr="00B22F22">
        <w:rPr>
          <w:rFonts w:ascii="Times New Roman" w:eastAsia="Times New Roman" w:hAnsi="Times New Roman" w:cs="Times New Roman"/>
          <w:color w:val="000000"/>
          <w:sz w:val="28"/>
          <w:szCs w:val="28"/>
          <w:lang w:eastAsia="ru-RU"/>
        </w:rPr>
        <w:t>3) вносит предложения о принятии нормативных правовых актов по вопросам приватизации муниципального имущества;</w:t>
      </w:r>
      <w:bookmarkEnd w:id="31"/>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2" w:name="sub_74"/>
      <w:r w:rsidRPr="00B22F22">
        <w:rPr>
          <w:rFonts w:ascii="Times New Roman" w:eastAsia="Times New Roman" w:hAnsi="Times New Roman" w:cs="Times New Roman"/>
          <w:color w:val="000000"/>
          <w:sz w:val="28"/>
          <w:szCs w:val="28"/>
          <w:lang w:eastAsia="ru-RU"/>
        </w:rPr>
        <w:t xml:space="preserve">4) осуществляет от имени администрации сельского </w:t>
      </w:r>
      <w:proofErr w:type="gramStart"/>
      <w:r w:rsidRPr="00B22F22">
        <w:rPr>
          <w:rFonts w:ascii="Times New Roman" w:eastAsia="Times New Roman" w:hAnsi="Times New Roman" w:cs="Times New Roman"/>
          <w:color w:val="000000"/>
          <w:sz w:val="28"/>
          <w:szCs w:val="28"/>
          <w:lang w:eastAsia="ru-RU"/>
        </w:rPr>
        <w:t xml:space="preserve">поселения </w:t>
      </w:r>
      <w:r w:rsidR="00345F08">
        <w:rPr>
          <w:rFonts w:ascii="Times New Roman" w:eastAsia="Times New Roman" w:hAnsi="Times New Roman" w:cs="Times New Roman"/>
          <w:color w:val="000000"/>
          <w:sz w:val="28"/>
          <w:szCs w:val="28"/>
          <w:lang w:eastAsia="ru-RU"/>
        </w:rPr>
        <w:t xml:space="preserve"> </w:t>
      </w:r>
      <w:r w:rsidR="00425306">
        <w:rPr>
          <w:rFonts w:ascii="Times New Roman" w:eastAsia="Times New Roman" w:hAnsi="Times New Roman" w:cs="Times New Roman"/>
          <w:color w:val="000000"/>
          <w:sz w:val="28"/>
          <w:szCs w:val="28"/>
          <w:lang w:eastAsia="ru-RU"/>
        </w:rPr>
        <w:t>«</w:t>
      </w:r>
      <w:proofErr w:type="spellStart"/>
      <w:proofErr w:type="gramEnd"/>
      <w:r w:rsidR="00425306">
        <w:rPr>
          <w:rFonts w:ascii="Times New Roman" w:eastAsia="Times New Roman" w:hAnsi="Times New Roman" w:cs="Times New Roman"/>
          <w:color w:val="000000"/>
          <w:sz w:val="28"/>
          <w:szCs w:val="28"/>
          <w:lang w:eastAsia="ru-RU"/>
        </w:rPr>
        <w:t>Зутку</w:t>
      </w:r>
      <w:r w:rsidR="000F4AD5">
        <w:rPr>
          <w:rFonts w:ascii="Times New Roman" w:eastAsia="Times New Roman" w:hAnsi="Times New Roman" w:cs="Times New Roman"/>
          <w:color w:val="000000"/>
          <w:sz w:val="28"/>
          <w:szCs w:val="28"/>
          <w:lang w:eastAsia="ru-RU"/>
        </w:rPr>
        <w:t>лей</w:t>
      </w:r>
      <w:proofErr w:type="spellEnd"/>
      <w:r w:rsidR="000F4AD5">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права акционера открытых акционерных обществ, акции которых находятся в муниципальной собственности;</w:t>
      </w:r>
      <w:bookmarkEnd w:id="32"/>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3" w:name="sub_75"/>
      <w:r w:rsidRPr="00B22F22">
        <w:rPr>
          <w:rFonts w:ascii="Times New Roman" w:eastAsia="Times New Roman" w:hAnsi="Times New Roman" w:cs="Times New Roman"/>
          <w:color w:val="000000"/>
          <w:sz w:val="28"/>
          <w:szCs w:val="28"/>
          <w:lang w:eastAsia="ru-RU"/>
        </w:rPr>
        <w:t xml:space="preserve">5) осуществляет контроль за порядком и своевременностью перечисления полученных от продажи муниципального имущества денежных средств в бюджет администрации сельского </w:t>
      </w:r>
      <w:proofErr w:type="gramStart"/>
      <w:r w:rsidRPr="00B22F22">
        <w:rPr>
          <w:rFonts w:ascii="Times New Roman" w:eastAsia="Times New Roman" w:hAnsi="Times New Roman" w:cs="Times New Roman"/>
          <w:color w:val="000000"/>
          <w:sz w:val="28"/>
          <w:szCs w:val="28"/>
          <w:lang w:eastAsia="ru-RU"/>
        </w:rPr>
        <w:t xml:space="preserve">поселения </w:t>
      </w:r>
      <w:r w:rsidR="00345F08">
        <w:rPr>
          <w:rFonts w:ascii="Times New Roman" w:eastAsia="Times New Roman" w:hAnsi="Times New Roman" w:cs="Times New Roman"/>
          <w:color w:val="000000"/>
          <w:sz w:val="28"/>
          <w:szCs w:val="28"/>
          <w:lang w:eastAsia="ru-RU"/>
        </w:rPr>
        <w:t xml:space="preserve"> </w:t>
      </w:r>
      <w:r w:rsidR="00425306">
        <w:rPr>
          <w:rFonts w:ascii="Times New Roman" w:eastAsia="Times New Roman" w:hAnsi="Times New Roman" w:cs="Times New Roman"/>
          <w:color w:val="000000"/>
          <w:sz w:val="28"/>
          <w:szCs w:val="28"/>
          <w:lang w:eastAsia="ru-RU"/>
        </w:rPr>
        <w:t>«</w:t>
      </w:r>
      <w:proofErr w:type="spellStart"/>
      <w:proofErr w:type="gramEnd"/>
      <w:r w:rsidR="00425306">
        <w:rPr>
          <w:rFonts w:ascii="Times New Roman" w:eastAsia="Times New Roman" w:hAnsi="Times New Roman" w:cs="Times New Roman"/>
          <w:color w:val="000000"/>
          <w:sz w:val="28"/>
          <w:szCs w:val="28"/>
          <w:lang w:eastAsia="ru-RU"/>
        </w:rPr>
        <w:t>Зутку</w:t>
      </w:r>
      <w:r w:rsidR="000F4AD5">
        <w:rPr>
          <w:rFonts w:ascii="Times New Roman" w:eastAsia="Times New Roman" w:hAnsi="Times New Roman" w:cs="Times New Roman"/>
          <w:color w:val="000000"/>
          <w:sz w:val="28"/>
          <w:szCs w:val="28"/>
          <w:lang w:eastAsia="ru-RU"/>
        </w:rPr>
        <w:t>лей</w:t>
      </w:r>
      <w:proofErr w:type="spellEnd"/>
      <w:r w:rsidR="000F4AD5">
        <w:rPr>
          <w:rFonts w:ascii="Times New Roman" w:eastAsia="Times New Roman" w:hAnsi="Times New Roman" w:cs="Times New Roman"/>
          <w:color w:val="000000"/>
          <w:sz w:val="28"/>
          <w:szCs w:val="28"/>
          <w:lang w:eastAsia="ru-RU"/>
        </w:rPr>
        <w:t>»</w:t>
      </w:r>
      <w:r w:rsidR="000F4AD5" w:rsidRPr="00B22F22">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(далее - местный бюджет);</w:t>
      </w:r>
      <w:bookmarkEnd w:id="33"/>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4" w:name="sub_76"/>
      <w:r w:rsidRPr="00B22F22">
        <w:rPr>
          <w:rFonts w:ascii="Times New Roman" w:eastAsia="Times New Roman" w:hAnsi="Times New Roman" w:cs="Times New Roman"/>
          <w:color w:val="000000"/>
          <w:sz w:val="28"/>
          <w:szCs w:val="28"/>
          <w:lang w:eastAsia="ru-RU"/>
        </w:rPr>
        <w:t>6) согласовывает унитарным предприятиям совершение сделок и иных действий, предусмотренных Федеральным законом о приватизации, в случае приватизации имущественного комплекса унитарного предприятия;</w:t>
      </w:r>
      <w:bookmarkEnd w:id="34"/>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5" w:name="sub_77"/>
      <w:r w:rsidRPr="00B22F22">
        <w:rPr>
          <w:rFonts w:ascii="Times New Roman" w:eastAsia="Times New Roman" w:hAnsi="Times New Roman" w:cs="Times New Roman"/>
          <w:color w:val="000000"/>
          <w:sz w:val="28"/>
          <w:szCs w:val="28"/>
          <w:lang w:eastAsia="ru-RU"/>
        </w:rPr>
        <w:t>7) ежегодно готовит отчет о результатах приватизации муниципального имущества за прошедший год;</w:t>
      </w:r>
      <w:bookmarkEnd w:id="35"/>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6" w:name="sub_78"/>
      <w:r w:rsidRPr="00B22F22">
        <w:rPr>
          <w:rFonts w:ascii="Times New Roman" w:eastAsia="Times New Roman" w:hAnsi="Times New Roman" w:cs="Times New Roman"/>
          <w:color w:val="000000"/>
          <w:sz w:val="28"/>
          <w:szCs w:val="28"/>
          <w:lang w:eastAsia="ru-RU"/>
        </w:rPr>
        <w:t>8) устанавливает балансовую стоимость основных средств акционерного общества (общества с ограниченной ответственностью), акции (доля в уставном капитале) которого находятся в муниципальной собственности, в случаях, если эти акции (доля) составляют менее двух процентов в уставном капитале акционерного общества (общества с ограниченной ответственностью), в целях определения нормативной цены таких акций (доли), равной номинальной стоимости одной акции (доли), умноженной на количество акций (долю), подлежащих приватизации;</w:t>
      </w:r>
      <w:bookmarkEnd w:id="36"/>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7" w:name="sub_79"/>
      <w:r w:rsidRPr="00B22F22">
        <w:rPr>
          <w:rFonts w:ascii="Times New Roman" w:eastAsia="Times New Roman" w:hAnsi="Times New Roman" w:cs="Times New Roman"/>
          <w:color w:val="000000"/>
          <w:sz w:val="28"/>
          <w:szCs w:val="28"/>
          <w:lang w:eastAsia="ru-RU"/>
        </w:rPr>
        <w:lastRenderedPageBreak/>
        <w:t>9) осуществляет иные полномочия в сфере приватизации в соответствии с Федеральным законом о приватизации,</w:t>
      </w:r>
      <w:r w:rsidR="00345F08">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Положениями района и другими нормативными правовыми актами.</w:t>
      </w:r>
      <w:bookmarkEnd w:id="37"/>
    </w:p>
    <w:p w:rsidR="00B22F22" w:rsidRPr="00B22F22" w:rsidRDefault="00B22F22" w:rsidP="00B22F22">
      <w:pPr>
        <w:spacing w:after="0" w:line="240" w:lineRule="auto"/>
        <w:jc w:val="both"/>
        <w:outlineLvl w:val="0"/>
        <w:rPr>
          <w:rFonts w:ascii="Times New Roman" w:eastAsia="Times New Roman" w:hAnsi="Times New Roman" w:cs="Times New Roman"/>
          <w:b/>
          <w:bCs/>
          <w:color w:val="000000"/>
          <w:kern w:val="36"/>
          <w:sz w:val="28"/>
          <w:szCs w:val="28"/>
          <w:lang w:eastAsia="ru-RU"/>
        </w:rPr>
      </w:pPr>
      <w:bookmarkStart w:id="38" w:name="sub_200"/>
      <w:r w:rsidRPr="00B22F22">
        <w:rPr>
          <w:rFonts w:ascii="Times New Roman" w:eastAsia="Times New Roman" w:hAnsi="Times New Roman" w:cs="Times New Roman"/>
          <w:color w:val="000000"/>
          <w:kern w:val="36"/>
          <w:sz w:val="28"/>
          <w:szCs w:val="28"/>
          <w:lang w:eastAsia="ru-RU"/>
        </w:rPr>
        <w:t>4. Планирование приватизации муниципального имущества</w:t>
      </w:r>
      <w:bookmarkEnd w:id="38"/>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39" w:name="sub_81"/>
      <w:r w:rsidRPr="00B22F22">
        <w:rPr>
          <w:rFonts w:ascii="Times New Roman" w:eastAsia="Times New Roman" w:hAnsi="Times New Roman" w:cs="Times New Roman"/>
          <w:color w:val="000000"/>
          <w:sz w:val="28"/>
          <w:szCs w:val="28"/>
          <w:lang w:eastAsia="ru-RU"/>
        </w:rPr>
        <w:t>4.1. Прогнозный план (программа) приватизации муниципального имущества утверждается Советом муниципального района на срок от одного года до трех лет.</w:t>
      </w:r>
      <w:bookmarkEnd w:id="39"/>
    </w:p>
    <w:p w:rsidR="00A7710D"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40" w:name="sub_82"/>
      <w:r w:rsidRPr="00B22F22">
        <w:rPr>
          <w:rFonts w:ascii="Times New Roman" w:eastAsia="Times New Roman" w:hAnsi="Times New Roman" w:cs="Times New Roman"/>
          <w:color w:val="000000"/>
          <w:sz w:val="28"/>
          <w:szCs w:val="28"/>
          <w:lang w:eastAsia="ru-RU"/>
        </w:rPr>
        <w:t xml:space="preserve">4.2. </w:t>
      </w:r>
      <w:bookmarkStart w:id="41" w:name="sub_92"/>
      <w:bookmarkEnd w:id="40"/>
      <w:r w:rsidR="00A7710D" w:rsidRPr="00A7710D">
        <w:rPr>
          <w:rFonts w:ascii="Times New Roman" w:hAnsi="Times New Roman" w:cs="Times New Roman"/>
          <w:color w:val="000000"/>
          <w:sz w:val="30"/>
          <w:szCs w:val="30"/>
          <w:shd w:val="clear" w:color="auto" w:fill="FFFFFF"/>
        </w:rPr>
        <w:t>Прогнозный план (программа) приватизации федерального имущества содержит </w:t>
      </w:r>
      <w:hyperlink r:id="rId16" w:anchor="dst100008" w:history="1">
        <w:r w:rsidR="00A7710D" w:rsidRPr="00A7710D">
          <w:rPr>
            <w:rFonts w:ascii="Times New Roman" w:hAnsi="Times New Roman" w:cs="Times New Roman"/>
            <w:color w:val="1A0DAB"/>
            <w:sz w:val="30"/>
            <w:szCs w:val="30"/>
            <w:u w:val="single"/>
            <w:shd w:val="clear" w:color="auto" w:fill="FFFFFF"/>
          </w:rPr>
          <w:t>перечень</w:t>
        </w:r>
      </w:hyperlink>
      <w:r w:rsidR="00A7710D" w:rsidRPr="00A7710D">
        <w:rPr>
          <w:rFonts w:ascii="Times New Roman" w:hAnsi="Times New Roman" w:cs="Times New Roman"/>
          <w:color w:val="000000"/>
          <w:sz w:val="30"/>
          <w:szCs w:val="30"/>
          <w:shd w:val="clear" w:color="auto" w:fill="FFFFFF"/>
        </w:rPr>
        <w:t> федеральных государственных унитарных предприятий, а также находящихся в федеральной собственности акций акционерных обществ, долей в уставных капиталах обществ с ограниченной ответственностью, иного федерального имущества, за исключением федерального имущества, указанного в </w:t>
      </w:r>
      <w:hyperlink r:id="rId17" w:anchor="dst626" w:history="1">
        <w:r w:rsidR="00A7710D" w:rsidRPr="00A7710D">
          <w:rPr>
            <w:rFonts w:ascii="Times New Roman" w:hAnsi="Times New Roman" w:cs="Times New Roman"/>
            <w:color w:val="1A0DAB"/>
            <w:sz w:val="30"/>
            <w:szCs w:val="30"/>
            <w:u w:val="single"/>
            <w:shd w:val="clear" w:color="auto" w:fill="FFFFFF"/>
          </w:rPr>
          <w:t>пункте 2.2</w:t>
        </w:r>
      </w:hyperlink>
      <w:r w:rsidR="00A7710D" w:rsidRPr="00A7710D">
        <w:rPr>
          <w:rFonts w:ascii="Times New Roman" w:hAnsi="Times New Roman" w:cs="Times New Roman"/>
          <w:color w:val="000000"/>
          <w:sz w:val="30"/>
          <w:szCs w:val="30"/>
          <w:shd w:val="clear" w:color="auto" w:fill="FFFFFF"/>
        </w:rPr>
        <w:t> настоящей статьи, которое планируется приватизировать в соответствующем периоде.</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4.3. Уполномоченный орган исполнительной власти района не позднее, чем за восемь месяцев до начала очередного финансового года принимает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осуществляющих деятельность в определенной отрасли экономики, и иного муниципального имущества с обоснованием целесообразности их приватизации.</w:t>
      </w:r>
      <w:bookmarkEnd w:id="41"/>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района, иные юридические лица и граждане вправе направлять в уполномоченный орган исполнительной власти района свои предложения о приватизации муниципального имущества в очередном финансовом году.</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xml:space="preserve">Порядок разработки прогнозного плана (программы) приватизации муниципального имущества определяется Советом </w:t>
      </w:r>
      <w:r w:rsidR="000F4AD5">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 xml:space="preserve"> сельского </w:t>
      </w:r>
      <w:proofErr w:type="gramStart"/>
      <w:r w:rsidRPr="00B22F22">
        <w:rPr>
          <w:rFonts w:ascii="Times New Roman" w:eastAsia="Times New Roman" w:hAnsi="Times New Roman" w:cs="Times New Roman"/>
          <w:color w:val="000000"/>
          <w:sz w:val="28"/>
          <w:szCs w:val="28"/>
          <w:lang w:eastAsia="ru-RU"/>
        </w:rPr>
        <w:t xml:space="preserve">поселения </w:t>
      </w:r>
      <w:r w:rsidR="00345F08">
        <w:rPr>
          <w:rFonts w:ascii="Times New Roman" w:eastAsia="Times New Roman" w:hAnsi="Times New Roman" w:cs="Times New Roman"/>
          <w:color w:val="000000"/>
          <w:sz w:val="28"/>
          <w:szCs w:val="28"/>
          <w:lang w:eastAsia="ru-RU"/>
        </w:rPr>
        <w:t xml:space="preserve"> </w:t>
      </w:r>
      <w:r w:rsidR="001776C1">
        <w:rPr>
          <w:rFonts w:ascii="Times New Roman" w:eastAsia="Times New Roman" w:hAnsi="Times New Roman" w:cs="Times New Roman"/>
          <w:color w:val="000000"/>
          <w:sz w:val="28"/>
          <w:szCs w:val="28"/>
          <w:lang w:eastAsia="ru-RU"/>
        </w:rPr>
        <w:t>«</w:t>
      </w:r>
      <w:proofErr w:type="spellStart"/>
      <w:proofErr w:type="gramEnd"/>
      <w:r w:rsidR="001776C1">
        <w:rPr>
          <w:rFonts w:ascii="Times New Roman" w:eastAsia="Times New Roman" w:hAnsi="Times New Roman" w:cs="Times New Roman"/>
          <w:color w:val="000000"/>
          <w:sz w:val="28"/>
          <w:szCs w:val="28"/>
          <w:lang w:eastAsia="ru-RU"/>
        </w:rPr>
        <w:t>Зутку</w:t>
      </w:r>
      <w:r w:rsidR="000F4AD5">
        <w:rPr>
          <w:rFonts w:ascii="Times New Roman" w:eastAsia="Times New Roman" w:hAnsi="Times New Roman" w:cs="Times New Roman"/>
          <w:color w:val="000000"/>
          <w:sz w:val="28"/>
          <w:szCs w:val="28"/>
          <w:lang w:eastAsia="ru-RU"/>
        </w:rPr>
        <w:t>лей</w:t>
      </w:r>
      <w:proofErr w:type="spellEnd"/>
      <w:r w:rsidR="000F4AD5">
        <w:rPr>
          <w:rFonts w:ascii="Times New Roman" w:eastAsia="Times New Roman" w:hAnsi="Times New Roman" w:cs="Times New Roman"/>
          <w:color w:val="000000"/>
          <w:sz w:val="28"/>
          <w:szCs w:val="28"/>
          <w:lang w:eastAsia="ru-RU"/>
        </w:rPr>
        <w:t>»</w:t>
      </w:r>
      <w:r w:rsidRPr="00B22F22">
        <w:rPr>
          <w:rFonts w:ascii="Times New Roman" w:eastAsia="Times New Roman" w:hAnsi="Times New Roman" w:cs="Times New Roman"/>
          <w:color w:val="000000"/>
          <w:sz w:val="28"/>
          <w:szCs w:val="28"/>
          <w:lang w:eastAsia="ru-RU"/>
        </w:rPr>
        <w:t>.</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42" w:name="sub_93"/>
      <w:r w:rsidRPr="00B22F22">
        <w:rPr>
          <w:rFonts w:ascii="Times New Roman" w:eastAsia="Times New Roman" w:hAnsi="Times New Roman" w:cs="Times New Roman"/>
          <w:color w:val="000000"/>
          <w:sz w:val="28"/>
          <w:szCs w:val="28"/>
          <w:lang w:eastAsia="ru-RU"/>
        </w:rPr>
        <w:t>4.4. В прогнозный план (программу) приватизации муниципального имущества могут быть внесены изменения на основании поступивших предложений.</w:t>
      </w:r>
      <w:bookmarkEnd w:id="42"/>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xml:space="preserve">4.5. Отчет о результатах приватизации муниципального имущества за прошедший год представляется в Совет </w:t>
      </w:r>
      <w:r w:rsidR="000F4AD5">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 xml:space="preserve"> сельского </w:t>
      </w:r>
      <w:proofErr w:type="gramStart"/>
      <w:r w:rsidRPr="00B22F22">
        <w:rPr>
          <w:rFonts w:ascii="Times New Roman" w:eastAsia="Times New Roman" w:hAnsi="Times New Roman" w:cs="Times New Roman"/>
          <w:color w:val="000000"/>
          <w:sz w:val="28"/>
          <w:szCs w:val="28"/>
          <w:lang w:eastAsia="ru-RU"/>
        </w:rPr>
        <w:t xml:space="preserve">поселения </w:t>
      </w:r>
      <w:r w:rsidR="00345F08">
        <w:rPr>
          <w:rFonts w:ascii="Times New Roman" w:eastAsia="Times New Roman" w:hAnsi="Times New Roman" w:cs="Times New Roman"/>
          <w:color w:val="000000"/>
          <w:sz w:val="28"/>
          <w:szCs w:val="28"/>
          <w:lang w:eastAsia="ru-RU"/>
        </w:rPr>
        <w:t xml:space="preserve"> </w:t>
      </w:r>
      <w:r w:rsidR="006E635D">
        <w:rPr>
          <w:rFonts w:ascii="Times New Roman" w:eastAsia="Times New Roman" w:hAnsi="Times New Roman" w:cs="Times New Roman"/>
          <w:color w:val="000000"/>
          <w:sz w:val="28"/>
          <w:szCs w:val="28"/>
          <w:lang w:eastAsia="ru-RU"/>
        </w:rPr>
        <w:t>«</w:t>
      </w:r>
      <w:proofErr w:type="spellStart"/>
      <w:proofErr w:type="gramEnd"/>
      <w:r w:rsidR="006E635D">
        <w:rPr>
          <w:rFonts w:ascii="Times New Roman" w:eastAsia="Times New Roman" w:hAnsi="Times New Roman" w:cs="Times New Roman"/>
          <w:color w:val="000000"/>
          <w:sz w:val="28"/>
          <w:szCs w:val="28"/>
          <w:lang w:eastAsia="ru-RU"/>
        </w:rPr>
        <w:t>Зутку</w:t>
      </w:r>
      <w:r w:rsidR="000F4AD5">
        <w:rPr>
          <w:rFonts w:ascii="Times New Roman" w:eastAsia="Times New Roman" w:hAnsi="Times New Roman" w:cs="Times New Roman"/>
          <w:color w:val="000000"/>
          <w:sz w:val="28"/>
          <w:szCs w:val="28"/>
          <w:lang w:eastAsia="ru-RU"/>
        </w:rPr>
        <w:t>лей</w:t>
      </w:r>
      <w:proofErr w:type="spellEnd"/>
      <w:r w:rsidR="000F4AD5">
        <w:rPr>
          <w:rFonts w:ascii="Times New Roman" w:eastAsia="Times New Roman" w:hAnsi="Times New Roman" w:cs="Times New Roman"/>
          <w:color w:val="000000"/>
          <w:sz w:val="28"/>
          <w:szCs w:val="28"/>
          <w:lang w:eastAsia="ru-RU"/>
        </w:rPr>
        <w:t xml:space="preserve">» </w:t>
      </w:r>
      <w:r w:rsidR="00582742">
        <w:rPr>
          <w:rFonts w:ascii="Times New Roman" w:eastAsia="Times New Roman" w:hAnsi="Times New Roman" w:cs="Times New Roman"/>
          <w:color w:val="000000"/>
          <w:sz w:val="28"/>
          <w:szCs w:val="28"/>
          <w:lang w:eastAsia="ru-RU"/>
        </w:rPr>
        <w:t>не позднее 1 мая</w:t>
      </w:r>
      <w:r w:rsidRPr="00B22F22">
        <w:rPr>
          <w:rFonts w:ascii="Times New Roman" w:eastAsia="Times New Roman" w:hAnsi="Times New Roman" w:cs="Times New Roman"/>
          <w:color w:val="000000"/>
          <w:sz w:val="28"/>
          <w:szCs w:val="28"/>
          <w:lang w:eastAsia="ru-RU"/>
        </w:rPr>
        <w:t>, следующего за отчетным годом.</w:t>
      </w:r>
    </w:p>
    <w:p w:rsidR="00A7710D" w:rsidRPr="00A7710D" w:rsidRDefault="00B22F22" w:rsidP="00A7710D">
      <w:pPr>
        <w:pStyle w:val="a3"/>
        <w:shd w:val="clear" w:color="auto" w:fill="FFFFFF"/>
        <w:spacing w:before="210" w:beforeAutospacing="0" w:after="0" w:afterAutospacing="0"/>
        <w:jc w:val="both"/>
        <w:rPr>
          <w:color w:val="000000"/>
          <w:sz w:val="30"/>
          <w:szCs w:val="30"/>
        </w:rPr>
      </w:pPr>
      <w:bookmarkStart w:id="43" w:name="sub_102"/>
      <w:r w:rsidRPr="00B22F22">
        <w:rPr>
          <w:color w:val="000000"/>
          <w:sz w:val="28"/>
          <w:szCs w:val="28"/>
        </w:rPr>
        <w:t xml:space="preserve">4.6. </w:t>
      </w:r>
      <w:bookmarkEnd w:id="43"/>
      <w:r w:rsidR="00A7710D" w:rsidRPr="00A7710D">
        <w:rPr>
          <w:color w:val="000000"/>
          <w:sz w:val="30"/>
          <w:szCs w:val="30"/>
        </w:rPr>
        <w:t xml:space="preserve"> Отчет о результатах приватизации федерального имущества за прошедший год содержит перечень приватизированных в прошедшем году федеральных государственных унитарных предприятий, акций акционерных обществ, долей в уставных капиталах обществ с ограниченной ответственностью и иного федерального имущества, в том числе включенного в перечень федерального имущества, </w:t>
      </w:r>
      <w:r w:rsidR="00A7710D" w:rsidRPr="00A7710D">
        <w:rPr>
          <w:color w:val="000000"/>
          <w:sz w:val="30"/>
          <w:szCs w:val="30"/>
        </w:rPr>
        <w:lastRenderedPageBreak/>
        <w:t>сформированный и утвержденный в порядке, предусмотренном </w:t>
      </w:r>
      <w:hyperlink r:id="rId18" w:anchor="dst621" w:history="1">
        <w:r w:rsidR="00A7710D" w:rsidRPr="00A7710D">
          <w:rPr>
            <w:color w:val="FF9900"/>
            <w:sz w:val="30"/>
            <w:szCs w:val="30"/>
            <w:u w:val="single"/>
          </w:rPr>
          <w:t>подпунктами 3.1</w:t>
        </w:r>
      </w:hyperlink>
      <w:r w:rsidR="00A7710D" w:rsidRPr="00A7710D">
        <w:rPr>
          <w:color w:val="000000"/>
          <w:sz w:val="30"/>
          <w:szCs w:val="30"/>
        </w:rPr>
        <w:t> и </w:t>
      </w:r>
      <w:hyperlink r:id="rId19" w:anchor="dst622" w:history="1">
        <w:r w:rsidR="00A7710D" w:rsidRPr="00A7710D">
          <w:rPr>
            <w:color w:val="1A0DAB"/>
            <w:sz w:val="30"/>
            <w:szCs w:val="30"/>
            <w:u w:val="single"/>
          </w:rPr>
          <w:t>3.2 пункта 1 статьи 6</w:t>
        </w:r>
      </w:hyperlink>
      <w:r w:rsidR="00A7710D" w:rsidRPr="00A7710D">
        <w:rPr>
          <w:color w:val="000000"/>
          <w:sz w:val="30"/>
          <w:szCs w:val="30"/>
        </w:rPr>
        <w:t> настоящего Федерального закона,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и итогах приватизации имущества, включенного в перечень федерального имущества, сформированный и утвержденный в порядке, предусмотренном </w:t>
      </w:r>
      <w:hyperlink r:id="rId20" w:anchor="dst621" w:history="1">
        <w:r w:rsidR="00A7710D" w:rsidRPr="00A7710D">
          <w:rPr>
            <w:color w:val="1A0DAB"/>
            <w:sz w:val="30"/>
            <w:szCs w:val="30"/>
            <w:u w:val="single"/>
          </w:rPr>
          <w:t>подпунктами 3.1</w:t>
        </w:r>
      </w:hyperlink>
      <w:r w:rsidR="00A7710D" w:rsidRPr="00A7710D">
        <w:rPr>
          <w:color w:val="000000"/>
          <w:sz w:val="30"/>
          <w:szCs w:val="30"/>
        </w:rPr>
        <w:t> и </w:t>
      </w:r>
      <w:hyperlink r:id="rId21" w:anchor="dst622" w:history="1">
        <w:r w:rsidR="00A7710D" w:rsidRPr="00A7710D">
          <w:rPr>
            <w:color w:val="1A0DAB"/>
            <w:sz w:val="30"/>
            <w:szCs w:val="30"/>
            <w:u w:val="single"/>
          </w:rPr>
          <w:t>3.2 пункта 1 статьи 6</w:t>
        </w:r>
      </w:hyperlink>
      <w:r w:rsidR="00A7710D" w:rsidRPr="00A7710D">
        <w:rPr>
          <w:color w:val="000000"/>
          <w:sz w:val="30"/>
          <w:szCs w:val="30"/>
        </w:rPr>
        <w:t> настоящего Федерального закона, утверждаемыми Правительством Российской Федерации.</w:t>
      </w:r>
      <w:r w:rsidR="00A7710D">
        <w:rPr>
          <w:color w:val="000000"/>
          <w:sz w:val="30"/>
          <w:szCs w:val="30"/>
        </w:rPr>
        <w:t xml:space="preserve"> </w:t>
      </w:r>
      <w:r w:rsidR="00A7710D" w:rsidRPr="00A7710D">
        <w:rPr>
          <w:color w:val="000000"/>
          <w:sz w:val="30"/>
          <w:szCs w:val="30"/>
        </w:rPr>
        <w:t>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Государственную Думу.</w:t>
      </w:r>
    </w:p>
    <w:p w:rsidR="00B22F22" w:rsidRPr="00B22F22" w:rsidRDefault="00B22F22" w:rsidP="00A7710D">
      <w:pPr>
        <w:spacing w:after="0" w:line="240" w:lineRule="auto"/>
        <w:jc w:val="both"/>
        <w:rPr>
          <w:rFonts w:ascii="Times New Roman" w:eastAsia="Times New Roman" w:hAnsi="Times New Roman" w:cs="Times New Roman"/>
          <w:color w:val="000000"/>
          <w:sz w:val="28"/>
          <w:szCs w:val="28"/>
          <w:lang w:eastAsia="ru-RU"/>
        </w:rPr>
      </w:pP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4.7.</w:t>
      </w:r>
      <w:bookmarkStart w:id="44" w:name="sub_11"/>
      <w:r w:rsidRPr="00B22F22">
        <w:rPr>
          <w:rFonts w:ascii="Times New Roman" w:eastAsia="Times New Roman" w:hAnsi="Times New Roman" w:cs="Times New Roman"/>
          <w:color w:val="000000"/>
          <w:sz w:val="28"/>
          <w:szCs w:val="28"/>
          <w:lang w:eastAsia="ru-RU"/>
        </w:rPr>
        <w:t> </w:t>
      </w:r>
      <w:bookmarkEnd w:id="44"/>
      <w:r w:rsidRPr="00B22F22">
        <w:rPr>
          <w:rFonts w:ascii="Times New Roman" w:eastAsia="Times New Roman" w:hAnsi="Times New Roman" w:cs="Times New Roman"/>
          <w:color w:val="000000"/>
          <w:sz w:val="28"/>
          <w:szCs w:val="28"/>
          <w:lang w:eastAsia="ru-RU"/>
        </w:rPr>
        <w:t>Информация о результатах приватизации муниципального имущества за прошедший год обобщается и анализируется уполномоченным органом исполнительной власти края и представляется в Правительство Российской Федерации или в уполномоченный федеральный орган исполнительной власти в соответствии с Федеральным законом о приватизации.</w:t>
      </w:r>
    </w:p>
    <w:p w:rsidR="00B22F22" w:rsidRPr="00B22F22" w:rsidRDefault="00B22F22" w:rsidP="00B22F22">
      <w:pPr>
        <w:spacing w:after="0" w:line="240" w:lineRule="auto"/>
        <w:jc w:val="both"/>
        <w:outlineLvl w:val="0"/>
        <w:rPr>
          <w:rFonts w:ascii="Times New Roman" w:eastAsia="Times New Roman" w:hAnsi="Times New Roman" w:cs="Times New Roman"/>
          <w:b/>
          <w:bCs/>
          <w:color w:val="000000"/>
          <w:kern w:val="36"/>
          <w:sz w:val="28"/>
          <w:szCs w:val="28"/>
          <w:lang w:eastAsia="ru-RU"/>
        </w:rPr>
      </w:pPr>
      <w:bookmarkStart w:id="45" w:name="sub_300"/>
      <w:r w:rsidRPr="00B22F22">
        <w:rPr>
          <w:rFonts w:ascii="Times New Roman" w:eastAsia="Times New Roman" w:hAnsi="Times New Roman" w:cs="Times New Roman"/>
          <w:color w:val="000000"/>
          <w:kern w:val="36"/>
          <w:sz w:val="28"/>
          <w:szCs w:val="28"/>
          <w:lang w:eastAsia="ru-RU"/>
        </w:rPr>
        <w:t>5. Порядок приватизации муниципального имущества</w:t>
      </w:r>
      <w:bookmarkEnd w:id="45"/>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5.1. Приватизация муниципального имущества осуществляется способами, предусмотренными Федеральным законом о приватизации.</w:t>
      </w:r>
    </w:p>
    <w:p w:rsidR="0026590D" w:rsidRDefault="00B22F22" w:rsidP="00B22F22">
      <w:pPr>
        <w:spacing w:after="0" w:line="240" w:lineRule="auto"/>
        <w:jc w:val="both"/>
        <w:rPr>
          <w:rFonts w:ascii="Times New Roman" w:hAnsi="Times New Roman" w:cs="Times New Roman"/>
          <w:color w:val="000000"/>
          <w:sz w:val="30"/>
          <w:szCs w:val="30"/>
          <w:shd w:val="clear" w:color="auto" w:fill="FFFFFF"/>
        </w:rPr>
      </w:pPr>
      <w:r w:rsidRPr="00B22F22">
        <w:rPr>
          <w:rFonts w:ascii="Times New Roman" w:eastAsia="Times New Roman" w:hAnsi="Times New Roman" w:cs="Times New Roman"/>
          <w:color w:val="000000"/>
          <w:sz w:val="28"/>
          <w:szCs w:val="28"/>
          <w:lang w:eastAsia="ru-RU"/>
        </w:rPr>
        <w:t xml:space="preserve">5.2. </w:t>
      </w:r>
      <w:r w:rsidR="00A7710D" w:rsidRPr="00A7710D">
        <w:rPr>
          <w:rFonts w:ascii="Times New Roman" w:hAnsi="Times New Roman" w:cs="Times New Roman"/>
          <w:color w:val="000000"/>
          <w:sz w:val="30"/>
          <w:szCs w:val="30"/>
          <w:shd w:val="clear" w:color="auto" w:fill="FFFFFF"/>
        </w:rPr>
        <w:t>Решение об условиях приватизации федерального имущества принимается в соответствии с </w:t>
      </w:r>
      <w:hyperlink r:id="rId22" w:anchor="dst100008" w:history="1">
        <w:r w:rsidR="00A7710D" w:rsidRPr="00A7710D">
          <w:rPr>
            <w:rFonts w:ascii="Times New Roman" w:hAnsi="Times New Roman" w:cs="Times New Roman"/>
            <w:color w:val="1A0DAB"/>
            <w:sz w:val="30"/>
            <w:szCs w:val="30"/>
            <w:u w:val="single"/>
            <w:shd w:val="clear" w:color="auto" w:fill="FFFFFF"/>
          </w:rPr>
          <w:t>прогнозным планом</w:t>
        </w:r>
      </w:hyperlink>
      <w:r w:rsidR="00A7710D" w:rsidRPr="00A7710D">
        <w:rPr>
          <w:rFonts w:ascii="Times New Roman" w:hAnsi="Times New Roman" w:cs="Times New Roman"/>
          <w:color w:val="000000"/>
          <w:sz w:val="30"/>
          <w:szCs w:val="30"/>
          <w:shd w:val="clear" w:color="auto" w:fill="FFFFFF"/>
        </w:rPr>
        <w:t> (программой) приватизации федерального имущества или в случаях, установленных </w:t>
      </w:r>
      <w:hyperlink r:id="rId23" w:anchor="dst357" w:history="1">
        <w:r w:rsidR="00A7710D" w:rsidRPr="00A7710D">
          <w:rPr>
            <w:rFonts w:ascii="Times New Roman" w:hAnsi="Times New Roman" w:cs="Times New Roman"/>
            <w:color w:val="1A0DAB"/>
            <w:sz w:val="30"/>
            <w:szCs w:val="30"/>
            <w:u w:val="single"/>
            <w:shd w:val="clear" w:color="auto" w:fill="FFFFFF"/>
          </w:rPr>
          <w:t>пунктами 2.1</w:t>
        </w:r>
      </w:hyperlink>
      <w:r w:rsidR="00A7710D" w:rsidRPr="00A7710D">
        <w:rPr>
          <w:rFonts w:ascii="Times New Roman" w:hAnsi="Times New Roman" w:cs="Times New Roman"/>
          <w:color w:val="000000"/>
          <w:sz w:val="30"/>
          <w:szCs w:val="30"/>
          <w:shd w:val="clear" w:color="auto" w:fill="FFFFFF"/>
        </w:rPr>
        <w:t> и </w:t>
      </w:r>
      <w:hyperlink r:id="rId24" w:anchor="dst626" w:history="1">
        <w:r w:rsidR="00A7710D" w:rsidRPr="00A7710D">
          <w:rPr>
            <w:rFonts w:ascii="Times New Roman" w:hAnsi="Times New Roman" w:cs="Times New Roman"/>
            <w:color w:val="1A0DAB"/>
            <w:sz w:val="30"/>
            <w:szCs w:val="30"/>
            <w:u w:val="single"/>
            <w:shd w:val="clear" w:color="auto" w:fill="FFFFFF"/>
          </w:rPr>
          <w:t>2.2 статьи 7</w:t>
        </w:r>
      </w:hyperlink>
      <w:r w:rsidR="00A7710D" w:rsidRPr="00A7710D">
        <w:rPr>
          <w:rFonts w:ascii="Times New Roman" w:hAnsi="Times New Roman" w:cs="Times New Roman"/>
          <w:color w:val="000000"/>
          <w:sz w:val="30"/>
          <w:szCs w:val="30"/>
          <w:shd w:val="clear" w:color="auto" w:fill="FFFFFF"/>
        </w:rPr>
        <w:t> настоящего Федерального закона.</w:t>
      </w:r>
    </w:p>
    <w:p w:rsidR="00A7710D" w:rsidRDefault="0026590D" w:rsidP="00B22F22">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30"/>
          <w:szCs w:val="30"/>
          <w:shd w:val="clear" w:color="auto" w:fill="FFFFFF"/>
        </w:rPr>
        <w:t>-</w:t>
      </w:r>
      <w:r w:rsidRPr="0026590D">
        <w:rPr>
          <w:color w:val="000000"/>
          <w:sz w:val="30"/>
          <w:szCs w:val="30"/>
          <w:shd w:val="clear" w:color="auto" w:fill="FFFFFF"/>
        </w:rPr>
        <w:t xml:space="preserve"> </w:t>
      </w:r>
      <w:r>
        <w:rPr>
          <w:color w:val="000000"/>
          <w:sz w:val="30"/>
          <w:szCs w:val="30"/>
          <w:shd w:val="clear" w:color="auto" w:fill="FFFFFF"/>
        </w:rPr>
        <w:t> </w:t>
      </w:r>
      <w:r w:rsidRPr="0026590D">
        <w:rPr>
          <w:rFonts w:ascii="Times New Roman" w:hAnsi="Times New Roman" w:cs="Times New Roman"/>
          <w:color w:val="000000"/>
          <w:sz w:val="28"/>
          <w:szCs w:val="28"/>
          <w:shd w:val="clear" w:color="auto" w:fill="FFFFFF"/>
        </w:rPr>
        <w:t>Внесение находящихся в федеральной собственности акций акционерных обществ, созданных в результате преобразования федеральных государственных унитарных предприятий, в качестве вклада в уставные капиталы акционерных обществ осуществляется без внесения изменений в прогнозный план (программу) приватизации федерального имущества на плановый период в соответствии с принятыми в установленном порядке решениями Президента Российской Федерации, решениями Правительства Российской Федерации.</w:t>
      </w:r>
    </w:p>
    <w:p w:rsidR="0026590D" w:rsidRPr="0026590D" w:rsidRDefault="0026590D" w:rsidP="00B22F22">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 xml:space="preserve">- </w:t>
      </w:r>
      <w:r w:rsidRPr="0026590D">
        <w:rPr>
          <w:rFonts w:ascii="Times New Roman" w:hAnsi="Times New Roman" w:cs="Times New Roman"/>
          <w:color w:val="000000"/>
          <w:sz w:val="28"/>
          <w:szCs w:val="28"/>
          <w:shd w:val="clear" w:color="auto" w:fill="FFFFFF"/>
        </w:rPr>
        <w:t>Федеральное имущество (за исключением акций и долей в уставных капиталах хозяйственных обществ, а также имущества, подлежащего внесению в качестве вклада в уставные капиталы акционерных обществ) подлежит включению в перечень, сформированный и утвержденный в порядке, предусмотренном </w:t>
      </w:r>
      <w:hyperlink r:id="rId25" w:anchor="dst621" w:history="1">
        <w:r w:rsidRPr="0026590D">
          <w:rPr>
            <w:rFonts w:ascii="Times New Roman" w:hAnsi="Times New Roman" w:cs="Times New Roman"/>
            <w:color w:val="1A0DAB"/>
            <w:sz w:val="28"/>
            <w:szCs w:val="28"/>
            <w:u w:val="single"/>
            <w:shd w:val="clear" w:color="auto" w:fill="FFFFFF"/>
          </w:rPr>
          <w:t>подпунктами 3.1</w:t>
        </w:r>
      </w:hyperlink>
      <w:r w:rsidRPr="0026590D">
        <w:rPr>
          <w:rFonts w:ascii="Times New Roman" w:hAnsi="Times New Roman" w:cs="Times New Roman"/>
          <w:color w:val="000000"/>
          <w:sz w:val="28"/>
          <w:szCs w:val="28"/>
          <w:shd w:val="clear" w:color="auto" w:fill="FFFFFF"/>
        </w:rPr>
        <w:t> и </w:t>
      </w:r>
      <w:hyperlink r:id="rId26" w:anchor="dst622" w:history="1">
        <w:r w:rsidRPr="0026590D">
          <w:rPr>
            <w:rFonts w:ascii="Times New Roman" w:hAnsi="Times New Roman" w:cs="Times New Roman"/>
            <w:color w:val="1A0DAB"/>
            <w:sz w:val="28"/>
            <w:szCs w:val="28"/>
            <w:u w:val="single"/>
            <w:shd w:val="clear" w:color="auto" w:fill="FFFFFF"/>
          </w:rPr>
          <w:t>3.2 пункта 1 статьи 6</w:t>
        </w:r>
      </w:hyperlink>
      <w:r w:rsidRPr="0026590D">
        <w:rPr>
          <w:rFonts w:ascii="Times New Roman" w:hAnsi="Times New Roman" w:cs="Times New Roman"/>
          <w:color w:val="000000"/>
          <w:sz w:val="28"/>
          <w:szCs w:val="28"/>
          <w:shd w:val="clear" w:color="auto" w:fill="FFFFFF"/>
        </w:rPr>
        <w:t> настоящего Федерального закона, при условии, что его рыночная стоимость, определенная в соответствии с законодательством Российской Федерации об оценочной деятельности, не превышает 100 миллионов рублей.</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lastRenderedPageBreak/>
        <w:t>5.3. В решении об условиях приватизации муниципального имущества должны содержаться следующие сведения:</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46" w:name="sub_1331"/>
      <w:r w:rsidRPr="00B22F22">
        <w:rPr>
          <w:rFonts w:ascii="Times New Roman" w:eastAsia="Times New Roman" w:hAnsi="Times New Roman" w:cs="Times New Roman"/>
          <w:color w:val="000000"/>
          <w:sz w:val="28"/>
          <w:szCs w:val="28"/>
          <w:lang w:eastAsia="ru-RU"/>
        </w:rPr>
        <w:t>1) наименование имущества и иные позволяющие его индивидуализировать данные (характеристика имущества);</w:t>
      </w:r>
      <w:bookmarkEnd w:id="46"/>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47" w:name="sub_1332"/>
      <w:r w:rsidRPr="00B22F22">
        <w:rPr>
          <w:rFonts w:ascii="Times New Roman" w:eastAsia="Times New Roman" w:hAnsi="Times New Roman" w:cs="Times New Roman"/>
          <w:color w:val="000000"/>
          <w:sz w:val="28"/>
          <w:szCs w:val="28"/>
          <w:lang w:eastAsia="ru-RU"/>
        </w:rPr>
        <w:t>2) способ приватизации имущества;</w:t>
      </w:r>
      <w:bookmarkEnd w:id="47"/>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48" w:name="sub_1333"/>
      <w:r w:rsidRPr="00B22F22">
        <w:rPr>
          <w:rFonts w:ascii="Times New Roman" w:eastAsia="Times New Roman" w:hAnsi="Times New Roman" w:cs="Times New Roman"/>
          <w:color w:val="000000"/>
          <w:sz w:val="28"/>
          <w:szCs w:val="28"/>
          <w:lang w:eastAsia="ru-RU"/>
        </w:rPr>
        <w:t>3) начальная цена имущества (в случае, когда ее установление необходимо);</w:t>
      </w:r>
      <w:bookmarkEnd w:id="48"/>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49" w:name="sub_1334"/>
      <w:r w:rsidRPr="00B22F22">
        <w:rPr>
          <w:rFonts w:ascii="Times New Roman" w:eastAsia="Times New Roman" w:hAnsi="Times New Roman" w:cs="Times New Roman"/>
          <w:color w:val="000000"/>
          <w:sz w:val="28"/>
          <w:szCs w:val="28"/>
          <w:lang w:eastAsia="ru-RU"/>
        </w:rPr>
        <w:t>4) срок рассрочки платежа (в случае ее предоставления);</w:t>
      </w:r>
      <w:bookmarkEnd w:id="49"/>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50" w:name="sub_13341"/>
      <w:r w:rsidRPr="00B22F22">
        <w:rPr>
          <w:rFonts w:ascii="Times New Roman" w:eastAsia="Times New Roman" w:hAnsi="Times New Roman" w:cs="Times New Roman"/>
          <w:color w:val="000000"/>
          <w:sz w:val="28"/>
          <w:szCs w:val="28"/>
          <w:lang w:eastAsia="ru-RU"/>
        </w:rPr>
        <w:t>4.1) сведения о проведении продажи имущества в электронной форме;</w:t>
      </w:r>
      <w:bookmarkEnd w:id="50"/>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51" w:name="sub_1335"/>
      <w:r w:rsidRPr="00B22F22">
        <w:rPr>
          <w:rFonts w:ascii="Times New Roman" w:eastAsia="Times New Roman" w:hAnsi="Times New Roman" w:cs="Times New Roman"/>
          <w:color w:val="000000"/>
          <w:sz w:val="28"/>
          <w:szCs w:val="28"/>
          <w:lang w:eastAsia="ru-RU"/>
        </w:rPr>
        <w:t>5) иные необходимые для приватизации имущества сведения.</w:t>
      </w:r>
      <w:bookmarkEnd w:id="51"/>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утверждаются:</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состав подлежащего приватизации имущественного комплекса муниципального унитарного предприятия,</w:t>
      </w:r>
      <w:r w:rsidR="00345F08">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определенный в соответствии с Федеральным законом о приватизации;</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52" w:name="sub_13342"/>
      <w:r w:rsidRPr="00B22F22">
        <w:rPr>
          <w:rFonts w:ascii="Times New Roman" w:eastAsia="Times New Roman" w:hAnsi="Times New Roman" w:cs="Times New Roman"/>
          <w:color w:val="000000"/>
          <w:sz w:val="28"/>
          <w:szCs w:val="28"/>
          <w:lang w:eastAsia="ru-RU"/>
        </w:rPr>
        <w:t>При приватизации объектов электросетевого хозяйства, источников тепловой энергии, тепловых сетей,</w:t>
      </w:r>
      <w:r w:rsidR="00345F08">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централизованных систем горячего водоснабжения и (или) отдельных объектов таких систем, являющихся основными производственными фондами муниципального унитарного предприятия, в состав решения об условиях приватизации муниципального имущества подлежат включению условия инвестиционных обязательств и эксплуатационных обязательств, оформленные в соответствии с Федеральным законом о приватизации.</w:t>
      </w:r>
      <w:bookmarkEnd w:id="52"/>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53" w:name="sub_134"/>
      <w:r w:rsidRPr="00B22F22">
        <w:rPr>
          <w:rFonts w:ascii="Times New Roman" w:eastAsia="Times New Roman" w:hAnsi="Times New Roman" w:cs="Times New Roman"/>
          <w:color w:val="000000"/>
          <w:sz w:val="28"/>
          <w:szCs w:val="28"/>
          <w:lang w:eastAsia="ru-RU"/>
        </w:rPr>
        <w:t>5.4. Со дня утверждения прогнозного плана (программы) приватизации муниципального имущества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до момента государственной регистрации созданного открытого акционерного общества муниципальное унитарное предприятие не вправе без согласия уполномоченного органа исполнительной власти района:</w:t>
      </w:r>
      <w:bookmarkEnd w:id="53"/>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54" w:name="sub_41"/>
      <w:r w:rsidRPr="00B22F22">
        <w:rPr>
          <w:rFonts w:ascii="Times New Roman" w:eastAsia="Times New Roman" w:hAnsi="Times New Roman" w:cs="Times New Roman"/>
          <w:color w:val="000000"/>
          <w:sz w:val="28"/>
          <w:szCs w:val="28"/>
          <w:lang w:eastAsia="ru-RU"/>
        </w:rPr>
        <w:t>1) сокращать численность работников указанного унитарного предприятия;</w:t>
      </w:r>
      <w:bookmarkEnd w:id="54"/>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55" w:name="sub_42"/>
      <w:r w:rsidRPr="00B22F22">
        <w:rPr>
          <w:rFonts w:ascii="Times New Roman" w:eastAsia="Times New Roman" w:hAnsi="Times New Roman" w:cs="Times New Roman"/>
          <w:color w:val="000000"/>
          <w:sz w:val="28"/>
          <w:szCs w:val="28"/>
          <w:lang w:eastAsia="ru-RU"/>
        </w:rPr>
        <w:t xml:space="preserve">2) </w:t>
      </w:r>
      <w:bookmarkEnd w:id="55"/>
      <w:r w:rsidR="00582742" w:rsidRPr="00582742">
        <w:rPr>
          <w:rFonts w:ascii="Times New Roman" w:hAnsi="Times New Roman" w:cs="Times New Roman"/>
          <w:color w:val="333333"/>
          <w:sz w:val="28"/>
          <w:szCs w:val="28"/>
          <w:shd w:val="clear" w:color="auto" w:fill="FFFFFF"/>
        </w:rPr>
        <w:t xml:space="preserve">«совершать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w:t>
      </w:r>
      <w:r w:rsidR="00582742" w:rsidRPr="00582742">
        <w:rPr>
          <w:rFonts w:ascii="Times New Roman" w:hAnsi="Times New Roman" w:cs="Times New Roman"/>
          <w:color w:val="333333"/>
          <w:sz w:val="28"/>
          <w:szCs w:val="28"/>
          <w:shd w:val="clear" w:color="auto" w:fill="FFFFFF"/>
        </w:rPr>
        <w:lastRenderedPageBreak/>
        <w:t>федеральным </w:t>
      </w:r>
      <w:hyperlink r:id="rId27" w:anchor="dst100118" w:history="1">
        <w:r w:rsidR="00582742" w:rsidRPr="00582742">
          <w:rPr>
            <w:rStyle w:val="a6"/>
            <w:rFonts w:ascii="Times New Roman" w:hAnsi="Times New Roman" w:cs="Times New Roman"/>
            <w:color w:val="666699"/>
            <w:sz w:val="28"/>
            <w:szCs w:val="28"/>
            <w:shd w:val="clear" w:color="auto" w:fill="FFFFFF"/>
          </w:rPr>
          <w:t>законом</w:t>
        </w:r>
      </w:hyperlink>
      <w:r w:rsidR="00582742" w:rsidRPr="00582742">
        <w:rPr>
          <w:rFonts w:ascii="Times New Roman" w:hAnsi="Times New Roman" w:cs="Times New Roman"/>
          <w:color w:val="333333"/>
          <w:sz w:val="28"/>
          <w:szCs w:val="28"/>
          <w:shd w:val="clear" w:color="auto" w:fill="FFFFFF"/>
        </w:rPr>
        <w:t> минимальный размер уставного фонда государственного унитарного предприятия»</w:t>
      </w:r>
      <w:r w:rsidRPr="00B22F22">
        <w:rPr>
          <w:rFonts w:ascii="Times New Roman" w:eastAsia="Times New Roman" w:hAnsi="Times New Roman" w:cs="Times New Roman"/>
          <w:color w:val="000000"/>
          <w:sz w:val="28"/>
          <w:szCs w:val="28"/>
          <w:lang w:eastAsia="ru-RU"/>
        </w:rPr>
        <w:t>;</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56" w:name="sub_43"/>
      <w:r w:rsidRPr="00B22F22">
        <w:rPr>
          <w:rFonts w:ascii="Times New Roman" w:eastAsia="Times New Roman" w:hAnsi="Times New Roman" w:cs="Times New Roman"/>
          <w:color w:val="000000"/>
          <w:sz w:val="28"/>
          <w:szCs w:val="28"/>
          <w:lang w:eastAsia="ru-RU"/>
        </w:rPr>
        <w:t>3) получать кредиты;</w:t>
      </w:r>
      <w:bookmarkEnd w:id="56"/>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57" w:name="sub_44"/>
      <w:r w:rsidRPr="00B22F22">
        <w:rPr>
          <w:rFonts w:ascii="Times New Roman" w:eastAsia="Times New Roman" w:hAnsi="Times New Roman" w:cs="Times New Roman"/>
          <w:color w:val="000000"/>
          <w:sz w:val="28"/>
          <w:szCs w:val="28"/>
          <w:lang w:eastAsia="ru-RU"/>
        </w:rPr>
        <w:t>4) осуществлять выпуск ценных бумаг;</w:t>
      </w:r>
      <w:bookmarkEnd w:id="57"/>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58" w:name="sub_45"/>
      <w:r w:rsidRPr="00B22F22">
        <w:rPr>
          <w:rFonts w:ascii="Times New Roman" w:eastAsia="Times New Roman" w:hAnsi="Times New Roman" w:cs="Times New Roman"/>
          <w:color w:val="000000"/>
          <w:sz w:val="28"/>
          <w:szCs w:val="28"/>
          <w:lang w:eastAsia="ru-RU"/>
        </w:rPr>
        <w:t>5)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bookmarkEnd w:id="58"/>
    </w:p>
    <w:p w:rsidR="00582742" w:rsidRPr="00582742" w:rsidRDefault="00B22F22" w:rsidP="00582742">
      <w:pPr>
        <w:shd w:val="clear" w:color="auto" w:fill="FFFFFF"/>
        <w:spacing w:line="290" w:lineRule="atLeast"/>
        <w:ind w:firstLine="540"/>
        <w:jc w:val="both"/>
        <w:rPr>
          <w:rFonts w:ascii="Times New Roman" w:hAnsi="Times New Roman" w:cs="Times New Roman"/>
          <w:color w:val="333333"/>
          <w:sz w:val="28"/>
          <w:szCs w:val="28"/>
        </w:rPr>
      </w:pPr>
      <w:bookmarkStart w:id="59" w:name="sub_14"/>
      <w:r w:rsidRPr="00B22F22">
        <w:rPr>
          <w:rFonts w:ascii="Times New Roman" w:eastAsia="Times New Roman" w:hAnsi="Times New Roman" w:cs="Times New Roman"/>
          <w:color w:val="000000"/>
          <w:sz w:val="28"/>
          <w:szCs w:val="28"/>
          <w:lang w:eastAsia="ru-RU"/>
        </w:rPr>
        <w:t> </w:t>
      </w:r>
      <w:bookmarkEnd w:id="59"/>
      <w:r w:rsidR="00582742" w:rsidRPr="00582742">
        <w:rPr>
          <w:rFonts w:ascii="Times New Roman" w:hAnsi="Times New Roman" w:cs="Times New Roman"/>
          <w:color w:val="333333"/>
          <w:sz w:val="28"/>
          <w:szCs w:val="28"/>
        </w:rPr>
        <w:t>6.1.Под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w:t>
      </w:r>
      <w:hyperlink r:id="rId28" w:anchor="dst100009" w:history="1">
        <w:r w:rsidR="00582742" w:rsidRPr="00582742">
          <w:rPr>
            <w:rFonts w:ascii="Times New Roman" w:hAnsi="Times New Roman" w:cs="Times New Roman"/>
            <w:color w:val="666699"/>
            <w:sz w:val="28"/>
            <w:szCs w:val="28"/>
          </w:rPr>
          <w:t>прогнозного плана</w:t>
        </w:r>
      </w:hyperlink>
      <w:r w:rsidR="00582742" w:rsidRPr="00582742">
        <w:rPr>
          <w:rFonts w:ascii="Times New Roman" w:hAnsi="Times New Roman" w:cs="Times New Roman"/>
          <w:color w:val="333333"/>
          <w:sz w:val="28"/>
          <w:szCs w:val="28"/>
        </w:rPr>
        <w:t>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B22F22" w:rsidRPr="00B22F22" w:rsidRDefault="00582742" w:rsidP="00582742">
      <w:pPr>
        <w:spacing w:after="0" w:line="240" w:lineRule="auto"/>
        <w:jc w:val="both"/>
        <w:rPr>
          <w:rFonts w:ascii="Times New Roman" w:eastAsia="Times New Roman" w:hAnsi="Times New Roman" w:cs="Times New Roman"/>
          <w:color w:val="000000"/>
          <w:sz w:val="28"/>
          <w:szCs w:val="28"/>
          <w:lang w:eastAsia="ru-RU"/>
        </w:rPr>
      </w:pPr>
      <w:bookmarkStart w:id="60" w:name="dst552"/>
      <w:bookmarkEnd w:id="60"/>
      <w:r w:rsidRPr="00582742">
        <w:rPr>
          <w:rFonts w:ascii="Times New Roman" w:hAnsi="Times New Roman" w:cs="Times New Roman"/>
          <w:color w:val="333333"/>
          <w:sz w:val="28"/>
          <w:szCs w:val="28"/>
        </w:rPr>
        <w:t>6.2. 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29" w:anchor="dst100141" w:history="1">
        <w:r w:rsidRPr="00582742">
          <w:rPr>
            <w:rFonts w:ascii="Times New Roman" w:hAnsi="Times New Roman" w:cs="Times New Roman"/>
            <w:color w:val="666699"/>
            <w:sz w:val="28"/>
            <w:szCs w:val="28"/>
          </w:rPr>
          <w:t>сайт</w:t>
        </w:r>
      </w:hyperlink>
      <w:r w:rsidRPr="00582742">
        <w:rPr>
          <w:rFonts w:ascii="Times New Roman" w:hAnsi="Times New Roman" w:cs="Times New Roman"/>
          <w:color w:val="333333"/>
          <w:sz w:val="28"/>
          <w:szCs w:val="28"/>
        </w:rPr>
        <w:t>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3) Информационное сообщение о продаже государственного или муниципального имущества должно быть опубликовано не менее чем за тридцать дней до дня осуществления продажи указанного имущества, </w:t>
      </w:r>
      <w:bookmarkStart w:id="61" w:name="_90e7"/>
      <w:r w:rsidRPr="00B22F22">
        <w:rPr>
          <w:rFonts w:ascii="Times New Roman" w:eastAsia="Times New Roman" w:hAnsi="Times New Roman" w:cs="Times New Roman"/>
          <w:color w:val="000000"/>
          <w:sz w:val="28"/>
          <w:szCs w:val="28"/>
          <w:lang w:eastAsia="ru-RU"/>
        </w:rPr>
        <w:t>если иное не предусмотрено настоящим Федеральным законом.</w:t>
      </w:r>
      <w:bookmarkEnd w:id="61"/>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4) Обязательному опубликованию в информационном сообщении о продаже государственного и муниципального имущества подлежат следующие сведения, за исключением случаев, предусмотренных </w:t>
      </w:r>
      <w:bookmarkStart w:id="62" w:name="_c13b"/>
      <w:r w:rsidRPr="00B22F22">
        <w:rPr>
          <w:rFonts w:ascii="Times New Roman" w:eastAsia="Times New Roman" w:hAnsi="Times New Roman" w:cs="Times New Roman"/>
          <w:color w:val="000000"/>
          <w:sz w:val="28"/>
          <w:szCs w:val="28"/>
          <w:lang w:eastAsia="ru-RU"/>
        </w:rPr>
        <w:t>настоящим Федеральным законом:</w:t>
      </w:r>
      <w:bookmarkEnd w:id="62"/>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наименование государственного органа или органа местного самоуправления, принявших решение об условиях приватизации имущества, реквизиты указанного решения;</w:t>
      </w:r>
      <w:bookmarkStart w:id="63" w:name="_2602"/>
      <w:bookmarkEnd w:id="63"/>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наименование имущества и иные позволяющие его индивидуализировать данные (характеристика имущества);</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способ приватизации;</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начальная цена;</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lastRenderedPageBreak/>
        <w:t>- форма подачи предложений о цене;</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условия и сроки платежа, необходимые реквизиты счетов;</w:t>
      </w:r>
      <w:bookmarkStart w:id="64" w:name="_78ab"/>
      <w:bookmarkEnd w:id="64"/>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порядок, место, даты начала и окончания подачи заявок (предложений);</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исчерпывающий перечень представляемых покупателями документов и требования к их оформлению;</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срок заключения договора купли-продажи;</w:t>
      </w:r>
      <w:bookmarkStart w:id="65" w:name="_f3cd"/>
      <w:bookmarkEnd w:id="65"/>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порядок ознакомления покупателей с иной информацией, в том числе с актом инвентаризации, условиями договора купли-продажи;</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ограничения участия отдельных категорий физических и юридических лиц в приватизации имущества;</w:t>
      </w:r>
      <w:bookmarkStart w:id="66" w:name="e4895"/>
      <w:bookmarkEnd w:id="66"/>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иные указанные в настоящем Федеральном законе сведения, а также сведения, перечень которых устанавливается соответственно Правительством Российской Федерации, органами государственной </w:t>
      </w:r>
      <w:bookmarkStart w:id="67" w:name="_7e93"/>
      <w:r w:rsidRPr="00B22F22">
        <w:rPr>
          <w:rFonts w:ascii="Times New Roman" w:eastAsia="Times New Roman" w:hAnsi="Times New Roman" w:cs="Times New Roman"/>
          <w:color w:val="000000"/>
          <w:sz w:val="28"/>
          <w:szCs w:val="28"/>
          <w:lang w:eastAsia="ru-RU"/>
        </w:rPr>
        <w:t>власти субъектов Российской Федерации, органами местного самоуправления.</w:t>
      </w:r>
      <w:bookmarkEnd w:id="67"/>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При продаже государственного или муниципального имущества на аукционе, специализированном аукционе или конкурсе также указываются:</w:t>
      </w:r>
      <w:bookmarkStart w:id="68" w:name="a79a6"/>
      <w:bookmarkEnd w:id="68"/>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порядок определения победителей;</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размер, срок и порядок внесения задатка, необходимые реквизиты счетов;</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место и срок подведения итогов;</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условия конкурса (при продаже государственного или муниципального имущества на конкурсе);</w:t>
      </w:r>
      <w:bookmarkStart w:id="69" w:name="ba168"/>
      <w:bookmarkEnd w:id="69"/>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форма бланка заявки (при продаже акций на специализированном аукционе).</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5) При продаже акций открытого акционерного общества, находящихся в государственной или муниципальной собственности, обязательному включению в информационное сообщение подлежат также следующие сведения,</w:t>
      </w:r>
      <w:r w:rsidR="00345F08">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если иное не предусмотрено настоящим Федеральным законом:</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полное наименование, почтовый адрес и место нахождения открытого акционерного общества;</w:t>
      </w:r>
      <w:bookmarkStart w:id="70" w:name="ef30d"/>
      <w:bookmarkEnd w:id="70"/>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размер уставного капитала открытого акционерного общества, общее количество и категории выпущенных акций, их номинальная стоимость;</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площадь земельного участка, на котором расположено недвижимое </w:t>
      </w:r>
      <w:bookmarkStart w:id="71" w:name="_08dd"/>
      <w:r w:rsidRPr="00B22F22">
        <w:rPr>
          <w:rFonts w:ascii="Times New Roman" w:eastAsia="Times New Roman" w:hAnsi="Times New Roman" w:cs="Times New Roman"/>
          <w:color w:val="000000"/>
          <w:sz w:val="28"/>
          <w:szCs w:val="28"/>
          <w:lang w:eastAsia="ru-RU"/>
        </w:rPr>
        <w:t>имущество открытого акционерного общества;</w:t>
      </w:r>
      <w:bookmarkEnd w:id="71"/>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обязательства открытого акционерного общества, в том числе перед федеральным бюджетом, бюджетами субъектов Российской Федерации, местными бюджетами, государственными внебюджетными </w:t>
      </w:r>
      <w:bookmarkStart w:id="72" w:name="_79cc"/>
      <w:r w:rsidRPr="00B22F22">
        <w:rPr>
          <w:rFonts w:ascii="Times New Roman" w:eastAsia="Times New Roman" w:hAnsi="Times New Roman" w:cs="Times New Roman"/>
          <w:color w:val="000000"/>
          <w:sz w:val="28"/>
          <w:szCs w:val="28"/>
          <w:lang w:eastAsia="ru-RU"/>
        </w:rPr>
        <w:t>фондами;</w:t>
      </w:r>
      <w:bookmarkEnd w:id="72"/>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балансовый отчет открытого акционерного общества на последнюю отчетную дату перед опубликованием информационного сообщения;</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перечень основной продукции (работ, услуг), производство которой осуществляется открытым акционерным обществом;</w:t>
      </w:r>
      <w:bookmarkStart w:id="73" w:name="_f12d"/>
      <w:bookmarkEnd w:id="73"/>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численность работников открытого акционерного общества;</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lastRenderedPageBreak/>
        <w:t>- сведения о доле продукции (работ, услуг) открытого акционерного общества, включенного в Реестр хозяйствующих субъектов, имеющих долю на рынке определенного товара более чем 35 </w:t>
      </w:r>
      <w:bookmarkStart w:id="74" w:name="_007d"/>
      <w:r w:rsidRPr="00B22F22">
        <w:rPr>
          <w:rFonts w:ascii="Times New Roman" w:eastAsia="Times New Roman" w:hAnsi="Times New Roman" w:cs="Times New Roman"/>
          <w:color w:val="000000"/>
          <w:sz w:val="28"/>
          <w:szCs w:val="28"/>
          <w:lang w:eastAsia="ru-RU"/>
        </w:rPr>
        <w:t>процентов.</w:t>
      </w:r>
      <w:bookmarkEnd w:id="74"/>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С иными сведениями об открытом акционерном обществе покупатели имеют право ознакомиться в месте,</w:t>
      </w:r>
      <w:r w:rsidR="00345F08">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указанном в информационном сообщении.</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6) Со дня приема заявок лицо, желающее приобрести </w:t>
      </w:r>
      <w:bookmarkStart w:id="75" w:name="_f4d5"/>
      <w:r w:rsidRPr="00B22F22">
        <w:rPr>
          <w:rFonts w:ascii="Times New Roman" w:eastAsia="Times New Roman" w:hAnsi="Times New Roman" w:cs="Times New Roman"/>
          <w:color w:val="000000"/>
          <w:sz w:val="28"/>
          <w:szCs w:val="28"/>
          <w:lang w:eastAsia="ru-RU"/>
        </w:rPr>
        <w:t>государственное или муниципальное имущество (далее - претендент), имеет право предварительного ознакомления с информацией о подлежащем приватизации имуществе.</w:t>
      </w:r>
      <w:bookmarkEnd w:id="75"/>
    </w:p>
    <w:p w:rsidR="000F4AD5" w:rsidRPr="000F4AD5" w:rsidRDefault="000F4AD5" w:rsidP="000F4AD5">
      <w:pPr>
        <w:pStyle w:val="a3"/>
        <w:shd w:val="clear" w:color="auto" w:fill="FFFFFF"/>
        <w:spacing w:before="0" w:beforeAutospacing="0" w:after="0" w:afterAutospacing="0"/>
        <w:ind w:firstLine="540"/>
        <w:jc w:val="both"/>
        <w:rPr>
          <w:color w:val="000000"/>
          <w:sz w:val="28"/>
          <w:szCs w:val="28"/>
        </w:rPr>
      </w:pPr>
      <w:r>
        <w:rPr>
          <w:color w:val="000000"/>
          <w:sz w:val="28"/>
          <w:szCs w:val="28"/>
        </w:rPr>
        <w:t>6.1.</w:t>
      </w:r>
      <w:r w:rsidR="00B22F22" w:rsidRPr="00B22F22">
        <w:rPr>
          <w:color w:val="000000"/>
          <w:sz w:val="28"/>
          <w:szCs w:val="28"/>
        </w:rPr>
        <w:t> </w:t>
      </w:r>
      <w:r w:rsidRPr="000F4AD5">
        <w:rPr>
          <w:color w:val="000000"/>
          <w:sz w:val="28"/>
          <w:szCs w:val="28"/>
        </w:rPr>
        <w:t>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r:id="rId30" w:anchor="dst621" w:history="1">
        <w:r w:rsidRPr="000F4AD5">
          <w:rPr>
            <w:color w:val="1A0DAB"/>
            <w:sz w:val="28"/>
            <w:szCs w:val="28"/>
            <w:u w:val="single"/>
          </w:rPr>
          <w:t>подпунктами 3.1</w:t>
        </w:r>
      </w:hyperlink>
      <w:r w:rsidRPr="000F4AD5">
        <w:rPr>
          <w:color w:val="000000"/>
          <w:sz w:val="28"/>
          <w:szCs w:val="28"/>
        </w:rPr>
        <w:t> и </w:t>
      </w:r>
      <w:hyperlink r:id="rId31" w:anchor="dst622" w:history="1">
        <w:r w:rsidRPr="000F4AD5">
          <w:rPr>
            <w:color w:val="1A0DAB"/>
            <w:sz w:val="28"/>
            <w:szCs w:val="28"/>
            <w:u w:val="single"/>
          </w:rPr>
          <w:t>3.2 пункта 1 статьи 6</w:t>
        </w:r>
      </w:hyperlink>
      <w:r w:rsidRPr="000F4AD5">
        <w:rPr>
          <w:color w:val="000000"/>
          <w:sz w:val="28"/>
          <w:szCs w:val="28"/>
        </w:rPr>
        <w:t> настоящего Федерального закона, решений об условиях приватизации соответственно государственного и муниципального имущества, информационных сообщений о продаже государственного и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rsidR="000F4AD5" w:rsidRPr="000F4AD5" w:rsidRDefault="000F4AD5" w:rsidP="000F4AD5">
      <w:pPr>
        <w:spacing w:after="0" w:line="240" w:lineRule="auto"/>
        <w:jc w:val="both"/>
        <w:rPr>
          <w:rFonts w:ascii="Times New Roman" w:eastAsia="Times New Roman" w:hAnsi="Times New Roman" w:cs="Times New Roman"/>
          <w:sz w:val="28"/>
          <w:szCs w:val="28"/>
          <w:lang w:eastAsia="ru-RU"/>
        </w:rPr>
      </w:pPr>
      <w:r w:rsidRPr="000F4AD5">
        <w:rPr>
          <w:rFonts w:ascii="Times New Roman" w:eastAsia="Times New Roman" w:hAnsi="Times New Roman" w:cs="Times New Roman"/>
          <w:sz w:val="28"/>
          <w:szCs w:val="28"/>
          <w:lang w:eastAsia="ru-RU"/>
        </w:rPr>
        <w:t>Официальным сайтом в сети "Интернет" для размещения информации о приватизации государственного и муниципального имущества, указанным в настоящем пункте, является официальный </w:t>
      </w:r>
      <w:hyperlink r:id="rId32" w:anchor="dst100141" w:history="1">
        <w:r w:rsidRPr="000F4AD5">
          <w:rPr>
            <w:rFonts w:ascii="Times New Roman" w:eastAsia="Times New Roman" w:hAnsi="Times New Roman" w:cs="Times New Roman"/>
            <w:color w:val="1A0DAB"/>
            <w:sz w:val="28"/>
            <w:szCs w:val="28"/>
            <w:u w:val="single"/>
            <w:lang w:eastAsia="ru-RU"/>
          </w:rPr>
          <w:t>сайт</w:t>
        </w:r>
      </w:hyperlink>
      <w:r w:rsidRPr="000F4AD5">
        <w:rPr>
          <w:rFonts w:ascii="Times New Roman" w:eastAsia="Times New Roman" w:hAnsi="Times New Roman" w:cs="Times New Roman"/>
          <w:sz w:val="28"/>
          <w:szCs w:val="28"/>
          <w:lang w:eastAsia="ru-RU"/>
        </w:rPr>
        <w:t>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сайтах в сети "Интернет".</w:t>
      </w:r>
    </w:p>
    <w:p w:rsidR="00B22F22" w:rsidRPr="00B22F22" w:rsidRDefault="000F4AD5"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r w:rsidR="00B22F22" w:rsidRPr="00B22F22">
        <w:rPr>
          <w:rFonts w:ascii="Times New Roman" w:eastAsia="Times New Roman" w:hAnsi="Times New Roman" w:cs="Times New Roman"/>
          <w:color w:val="000000"/>
          <w:sz w:val="28"/>
          <w:szCs w:val="28"/>
          <w:lang w:eastAsia="ru-RU"/>
        </w:rPr>
        <w:t> Обязательному опубликованию подлежит следующая информация о </w:t>
      </w:r>
      <w:bookmarkStart w:id="76" w:name="_349e"/>
      <w:r w:rsidR="00B22F22" w:rsidRPr="00B22F22">
        <w:rPr>
          <w:rFonts w:ascii="Times New Roman" w:eastAsia="Times New Roman" w:hAnsi="Times New Roman" w:cs="Times New Roman"/>
          <w:color w:val="000000"/>
          <w:sz w:val="28"/>
          <w:szCs w:val="28"/>
          <w:lang w:eastAsia="ru-RU"/>
        </w:rPr>
        <w:t>совершенных сделках приватизации государственного и муниципального имущества:</w:t>
      </w:r>
      <w:bookmarkEnd w:id="76"/>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-наименование имущества и иные позволяющие его индивидуализировать сведения (характеристика имущества);</w:t>
      </w:r>
    </w:p>
    <w:p w:rsidR="00B22F22" w:rsidRPr="00B22F22" w:rsidRDefault="00B22F22" w:rsidP="00B22F2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цена сделки приватизации;</w:t>
      </w:r>
      <w:bookmarkStart w:id="77" w:name="_cf2a"/>
      <w:bookmarkEnd w:id="77"/>
    </w:p>
    <w:p w:rsidR="00B22F22" w:rsidRPr="00B22F22" w:rsidRDefault="00B22F22" w:rsidP="00345F0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имя (наименование) покупателя.</w:t>
      </w:r>
    </w:p>
    <w:p w:rsidR="00B22F22" w:rsidRPr="009637FE" w:rsidRDefault="00B22F22" w:rsidP="00B22F2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9637FE">
        <w:rPr>
          <w:rFonts w:ascii="Times New Roman" w:eastAsia="Times New Roman" w:hAnsi="Times New Roman" w:cs="Times New Roman"/>
          <w:b/>
          <w:color w:val="000000"/>
          <w:kern w:val="36"/>
          <w:sz w:val="28"/>
          <w:szCs w:val="28"/>
          <w:lang w:eastAsia="ru-RU"/>
        </w:rPr>
        <w:t>7. Оплата и распределение денежных средств от продажи муниципального имущества</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xml:space="preserve">7.1. Денежные средства, полученные от продажи муниципального имущества, поступают на счета местного бюджета администрации сельского </w:t>
      </w:r>
      <w:r w:rsidRPr="00B22F22">
        <w:rPr>
          <w:rFonts w:ascii="Times New Roman" w:eastAsia="Times New Roman" w:hAnsi="Times New Roman" w:cs="Times New Roman"/>
          <w:color w:val="000000"/>
          <w:sz w:val="28"/>
          <w:szCs w:val="28"/>
          <w:lang w:eastAsia="ru-RU"/>
        </w:rPr>
        <w:lastRenderedPageBreak/>
        <w:t xml:space="preserve">поселения </w:t>
      </w:r>
      <w:r w:rsidR="00625E34">
        <w:rPr>
          <w:rFonts w:ascii="Times New Roman" w:eastAsia="Times New Roman" w:hAnsi="Times New Roman" w:cs="Times New Roman"/>
          <w:color w:val="000000"/>
          <w:sz w:val="28"/>
          <w:szCs w:val="28"/>
          <w:lang w:eastAsia="ru-RU"/>
        </w:rPr>
        <w:t>«</w:t>
      </w:r>
      <w:proofErr w:type="spellStart"/>
      <w:r w:rsidR="00625E34">
        <w:rPr>
          <w:rFonts w:ascii="Times New Roman" w:eastAsia="Times New Roman" w:hAnsi="Times New Roman" w:cs="Times New Roman"/>
          <w:color w:val="000000"/>
          <w:sz w:val="28"/>
          <w:szCs w:val="28"/>
          <w:lang w:eastAsia="ru-RU"/>
        </w:rPr>
        <w:t>Зутку</w:t>
      </w:r>
      <w:r w:rsidR="000F4AD5">
        <w:rPr>
          <w:rFonts w:ascii="Times New Roman" w:eastAsia="Times New Roman" w:hAnsi="Times New Roman" w:cs="Times New Roman"/>
          <w:color w:val="000000"/>
          <w:sz w:val="28"/>
          <w:szCs w:val="28"/>
          <w:lang w:eastAsia="ru-RU"/>
        </w:rPr>
        <w:t>лей</w:t>
      </w:r>
      <w:proofErr w:type="spellEnd"/>
      <w:r w:rsidR="000F4AD5">
        <w:rPr>
          <w:rFonts w:ascii="Times New Roman" w:eastAsia="Times New Roman" w:hAnsi="Times New Roman" w:cs="Times New Roman"/>
          <w:color w:val="000000"/>
          <w:sz w:val="28"/>
          <w:szCs w:val="28"/>
          <w:lang w:eastAsia="ru-RU"/>
        </w:rPr>
        <w:t>»</w:t>
      </w:r>
      <w:r w:rsidRPr="00B22F22">
        <w:rPr>
          <w:rFonts w:ascii="Times New Roman" w:eastAsia="Times New Roman" w:hAnsi="Times New Roman" w:cs="Times New Roman"/>
          <w:color w:val="000000"/>
          <w:sz w:val="28"/>
          <w:szCs w:val="28"/>
          <w:lang w:eastAsia="ru-RU"/>
        </w:rPr>
        <w:t xml:space="preserve">, открытые в органах казначейства, и распределяются в соответствии с местным бюджетом администрации сельского поселения </w:t>
      </w:r>
      <w:r w:rsidR="00625E34">
        <w:rPr>
          <w:rFonts w:ascii="Times New Roman" w:eastAsia="Times New Roman" w:hAnsi="Times New Roman" w:cs="Times New Roman"/>
          <w:color w:val="000000"/>
          <w:sz w:val="28"/>
          <w:szCs w:val="28"/>
          <w:lang w:eastAsia="ru-RU"/>
        </w:rPr>
        <w:t>«</w:t>
      </w:r>
      <w:proofErr w:type="spellStart"/>
      <w:r w:rsidR="00625E34">
        <w:rPr>
          <w:rFonts w:ascii="Times New Roman" w:eastAsia="Times New Roman" w:hAnsi="Times New Roman" w:cs="Times New Roman"/>
          <w:color w:val="000000"/>
          <w:sz w:val="28"/>
          <w:szCs w:val="28"/>
          <w:lang w:eastAsia="ru-RU"/>
        </w:rPr>
        <w:t>Зутку</w:t>
      </w:r>
      <w:r w:rsidR="009637FE">
        <w:rPr>
          <w:rFonts w:ascii="Times New Roman" w:eastAsia="Times New Roman" w:hAnsi="Times New Roman" w:cs="Times New Roman"/>
          <w:color w:val="000000"/>
          <w:sz w:val="28"/>
          <w:szCs w:val="28"/>
          <w:lang w:eastAsia="ru-RU"/>
        </w:rPr>
        <w:t>лей</w:t>
      </w:r>
      <w:proofErr w:type="spellEnd"/>
      <w:r w:rsidR="009637FE">
        <w:rPr>
          <w:rFonts w:ascii="Times New Roman" w:eastAsia="Times New Roman" w:hAnsi="Times New Roman" w:cs="Times New Roman"/>
          <w:color w:val="000000"/>
          <w:sz w:val="28"/>
          <w:szCs w:val="28"/>
          <w:lang w:eastAsia="ru-RU"/>
        </w:rPr>
        <w:t xml:space="preserve">» </w:t>
      </w:r>
      <w:r w:rsidRPr="00B22F22">
        <w:rPr>
          <w:rFonts w:ascii="Times New Roman" w:eastAsia="Times New Roman" w:hAnsi="Times New Roman" w:cs="Times New Roman"/>
          <w:color w:val="000000"/>
          <w:sz w:val="28"/>
          <w:szCs w:val="28"/>
          <w:lang w:eastAsia="ru-RU"/>
        </w:rPr>
        <w:t>на очередной финансовый год.</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78" w:name="sub_161"/>
      <w:r w:rsidRPr="00B22F22">
        <w:rPr>
          <w:rFonts w:ascii="Times New Roman" w:eastAsia="Times New Roman" w:hAnsi="Times New Roman" w:cs="Times New Roman"/>
          <w:color w:val="000000"/>
          <w:sz w:val="28"/>
          <w:szCs w:val="28"/>
          <w:lang w:eastAsia="ru-RU"/>
        </w:rPr>
        <w:t>7.2. Оплата приобретаемого покупателем муниципального имущества производится единовременно или в рассрочку. Срок рассрочки не может быть более одного года.</w:t>
      </w:r>
      <w:bookmarkEnd w:id="78"/>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79" w:name="sub_162"/>
      <w:r w:rsidRPr="00B22F22">
        <w:rPr>
          <w:rFonts w:ascii="Times New Roman" w:eastAsia="Times New Roman" w:hAnsi="Times New Roman" w:cs="Times New Roman"/>
          <w:color w:val="000000"/>
          <w:sz w:val="28"/>
          <w:szCs w:val="28"/>
          <w:lang w:eastAsia="ru-RU"/>
        </w:rPr>
        <w:t>7.3. Решение о предоставлении рассрочки может быть принято в случае, установленном Федеральным законом о приватизации.</w:t>
      </w:r>
      <w:bookmarkEnd w:id="79"/>
    </w:p>
    <w:p w:rsidR="00B22F22" w:rsidRPr="00B22F22" w:rsidRDefault="0026590D" w:rsidP="00B22F22">
      <w:pPr>
        <w:spacing w:after="0" w:line="240" w:lineRule="auto"/>
        <w:jc w:val="both"/>
        <w:rPr>
          <w:rFonts w:ascii="Times New Roman" w:eastAsia="Times New Roman" w:hAnsi="Times New Roman" w:cs="Times New Roman"/>
          <w:color w:val="000000"/>
          <w:sz w:val="28"/>
          <w:szCs w:val="28"/>
          <w:lang w:eastAsia="ru-RU"/>
        </w:rPr>
      </w:pPr>
      <w:bookmarkStart w:id="80" w:name="sub_163"/>
      <w:r>
        <w:rPr>
          <w:rFonts w:ascii="Times New Roman" w:eastAsia="Times New Roman" w:hAnsi="Times New Roman" w:cs="Times New Roman"/>
          <w:color w:val="000000"/>
          <w:sz w:val="28"/>
          <w:szCs w:val="28"/>
          <w:lang w:eastAsia="ru-RU"/>
        </w:rPr>
        <w:t>7.4.</w:t>
      </w:r>
      <w:r w:rsidR="00B22F22" w:rsidRPr="00B22F22">
        <w:rPr>
          <w:rFonts w:ascii="Times New Roman" w:eastAsia="Times New Roman" w:hAnsi="Times New Roman" w:cs="Times New Roman"/>
          <w:color w:val="000000"/>
          <w:sz w:val="28"/>
          <w:szCs w:val="28"/>
          <w:lang w:eastAsia="ru-RU"/>
        </w:rPr>
        <w:t> срок предоставления рассрочки и порядок внесения платежей должны содержаться в информационном сообщении о приватизации муниципального имущества.</w:t>
      </w:r>
      <w:bookmarkEnd w:id="80"/>
    </w:p>
    <w:p w:rsidR="00B22F22" w:rsidRPr="00B22F22" w:rsidRDefault="000F4AD5" w:rsidP="00B22F2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00B22F22" w:rsidRPr="00B22F22">
        <w:rPr>
          <w:rFonts w:ascii="Times New Roman" w:eastAsia="Times New Roman" w:hAnsi="Times New Roman" w:cs="Times New Roman"/>
          <w:color w:val="000000"/>
          <w:sz w:val="28"/>
          <w:szCs w:val="28"/>
          <w:lang w:eastAsia="ru-RU"/>
        </w:rPr>
        <w:t>.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w:t>
      </w:r>
      <w:r w:rsidR="00345F08">
        <w:rPr>
          <w:rFonts w:ascii="Times New Roman" w:eastAsia="Times New Roman" w:hAnsi="Times New Roman" w:cs="Times New Roman"/>
          <w:color w:val="000000"/>
          <w:sz w:val="28"/>
          <w:szCs w:val="28"/>
          <w:lang w:eastAsia="ru-RU"/>
        </w:rPr>
        <w:t xml:space="preserve"> </w:t>
      </w:r>
      <w:r w:rsidR="00B22F22" w:rsidRPr="00B22F22">
        <w:rPr>
          <w:rFonts w:ascii="Times New Roman" w:eastAsia="Times New Roman" w:hAnsi="Times New Roman" w:cs="Times New Roman"/>
          <w:color w:val="000000"/>
          <w:sz w:val="28"/>
          <w:szCs w:val="28"/>
          <w:lang w:eastAsia="ru-RU"/>
        </w:rPr>
        <w:t>действующей на дату на дату размещения на официальном сайте в сети «Интернет» объявления о продаже. Начисленные проценты поступают в местный бюджет. Покупатель вправе оплатить приобретаемое муниципальное имущество досрочно.</w:t>
      </w:r>
    </w:p>
    <w:p w:rsidR="00B22F22" w:rsidRPr="00B22F22" w:rsidRDefault="000F4AD5" w:rsidP="00B22F2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w:t>
      </w:r>
      <w:r w:rsidR="00B22F22" w:rsidRPr="00B22F22">
        <w:rPr>
          <w:rFonts w:ascii="Times New Roman" w:eastAsia="Times New Roman" w:hAnsi="Times New Roman" w:cs="Times New Roman"/>
          <w:color w:val="000000"/>
          <w:sz w:val="28"/>
          <w:szCs w:val="28"/>
          <w:lang w:eastAsia="ru-RU"/>
        </w:rPr>
        <w:t>. Право собственности на муниципальное имущество, приобретенное в рассрочку, переходит в установленном законодательством Российской Федерации порядке.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w:t>
      </w:r>
      <w:r w:rsidR="00345F08">
        <w:rPr>
          <w:rFonts w:ascii="Times New Roman" w:eastAsia="Times New Roman" w:hAnsi="Times New Roman" w:cs="Times New Roman"/>
          <w:color w:val="000000"/>
          <w:sz w:val="28"/>
          <w:szCs w:val="28"/>
          <w:lang w:eastAsia="ru-RU"/>
        </w:rPr>
        <w:t xml:space="preserve"> </w:t>
      </w:r>
      <w:r w:rsidR="00B22F22" w:rsidRPr="00B22F22">
        <w:rPr>
          <w:rFonts w:ascii="Times New Roman" w:eastAsia="Times New Roman" w:hAnsi="Times New Roman" w:cs="Times New Roman"/>
          <w:color w:val="000000"/>
          <w:sz w:val="28"/>
          <w:szCs w:val="28"/>
          <w:lang w:eastAsia="ru-RU"/>
        </w:rPr>
        <w:t>не позднее чем через тридцать дней с даты заключения договора.</w:t>
      </w:r>
    </w:p>
    <w:p w:rsidR="00B22F22" w:rsidRPr="00B22F22" w:rsidRDefault="000F4AD5" w:rsidP="00B22F22">
      <w:pPr>
        <w:spacing w:after="0" w:line="240" w:lineRule="auto"/>
        <w:jc w:val="both"/>
        <w:rPr>
          <w:rFonts w:ascii="Times New Roman" w:eastAsia="Times New Roman" w:hAnsi="Times New Roman" w:cs="Times New Roman"/>
          <w:color w:val="000000"/>
          <w:sz w:val="28"/>
          <w:szCs w:val="28"/>
          <w:lang w:eastAsia="ru-RU"/>
        </w:rPr>
      </w:pPr>
      <w:bookmarkStart w:id="81" w:name="sub_166"/>
      <w:r>
        <w:rPr>
          <w:rFonts w:ascii="Times New Roman" w:eastAsia="Times New Roman" w:hAnsi="Times New Roman" w:cs="Times New Roman"/>
          <w:color w:val="000000"/>
          <w:sz w:val="28"/>
          <w:szCs w:val="28"/>
          <w:lang w:eastAsia="ru-RU"/>
        </w:rPr>
        <w:t>7.7</w:t>
      </w:r>
      <w:r w:rsidR="00B22F22" w:rsidRPr="00B22F22">
        <w:rPr>
          <w:rFonts w:ascii="Times New Roman" w:eastAsia="Times New Roman" w:hAnsi="Times New Roman" w:cs="Times New Roman"/>
          <w:color w:val="000000"/>
          <w:sz w:val="28"/>
          <w:szCs w:val="28"/>
          <w:lang w:eastAsia="ru-RU"/>
        </w:rPr>
        <w:t>. С момента передачи покупателю приобретенного в рассрочку муниципального имущества и до момента его полной оплаты указанное имущество в соответствии с Федеральным законом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 В случае нарушения покупателем сроков и порядка внесения платежей на заложенное имущество обращается взыскание в судебном порядке. С покупателя могут быть взысканы также убытки,</w:t>
      </w:r>
      <w:r w:rsidR="00345F08">
        <w:rPr>
          <w:rFonts w:ascii="Times New Roman" w:eastAsia="Times New Roman" w:hAnsi="Times New Roman" w:cs="Times New Roman"/>
          <w:color w:val="000000"/>
          <w:sz w:val="28"/>
          <w:szCs w:val="28"/>
          <w:lang w:eastAsia="ru-RU"/>
        </w:rPr>
        <w:t xml:space="preserve"> </w:t>
      </w:r>
      <w:r w:rsidR="00B22F22" w:rsidRPr="00B22F22">
        <w:rPr>
          <w:rFonts w:ascii="Times New Roman" w:eastAsia="Times New Roman" w:hAnsi="Times New Roman" w:cs="Times New Roman"/>
          <w:color w:val="000000"/>
          <w:sz w:val="28"/>
          <w:szCs w:val="28"/>
          <w:lang w:eastAsia="ru-RU"/>
        </w:rPr>
        <w:t>причиненные неисполнением договора купли-продажи.</w:t>
      </w:r>
      <w:bookmarkEnd w:id="81"/>
    </w:p>
    <w:p w:rsidR="00B22F22" w:rsidRPr="009637FE" w:rsidRDefault="00B22F22" w:rsidP="009637FE">
      <w:pPr>
        <w:spacing w:after="0" w:line="240" w:lineRule="auto"/>
        <w:jc w:val="center"/>
        <w:outlineLvl w:val="0"/>
        <w:rPr>
          <w:rFonts w:ascii="Times New Roman" w:eastAsia="Times New Roman" w:hAnsi="Times New Roman" w:cs="Times New Roman"/>
          <w:b/>
          <w:bCs/>
          <w:color w:val="000000"/>
          <w:kern w:val="36"/>
          <w:sz w:val="28"/>
          <w:szCs w:val="28"/>
          <w:lang w:eastAsia="ru-RU"/>
        </w:rPr>
      </w:pPr>
      <w:bookmarkStart w:id="82" w:name="sub_500"/>
      <w:r w:rsidRPr="009637FE">
        <w:rPr>
          <w:rFonts w:ascii="Times New Roman" w:eastAsia="Times New Roman" w:hAnsi="Times New Roman" w:cs="Times New Roman"/>
          <w:b/>
          <w:color w:val="000000"/>
          <w:kern w:val="36"/>
          <w:sz w:val="28"/>
          <w:szCs w:val="28"/>
          <w:lang w:eastAsia="ru-RU"/>
        </w:rPr>
        <w:t>8. Заключительные положения</w:t>
      </w:r>
      <w:bookmarkEnd w:id="82"/>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r w:rsidRPr="00B22F22">
        <w:rPr>
          <w:rFonts w:ascii="Times New Roman" w:eastAsia="Times New Roman" w:hAnsi="Times New Roman" w:cs="Times New Roman"/>
          <w:color w:val="000000"/>
          <w:sz w:val="28"/>
          <w:szCs w:val="28"/>
          <w:lang w:eastAsia="ru-RU"/>
        </w:rPr>
        <w:t xml:space="preserve">8.1. Орган исполнительной власти района обращается в суды с исками и выступают в судах от имени администрации сельского поселения </w:t>
      </w:r>
      <w:r w:rsidR="00345F08" w:rsidRPr="00B22F22">
        <w:rPr>
          <w:rFonts w:ascii="Times New Roman" w:eastAsia="Times New Roman" w:hAnsi="Times New Roman" w:cs="Times New Roman"/>
          <w:color w:val="000000"/>
          <w:sz w:val="28"/>
          <w:szCs w:val="28"/>
          <w:lang w:eastAsia="ru-RU"/>
        </w:rPr>
        <w:t>«</w:t>
      </w:r>
      <w:proofErr w:type="spellStart"/>
      <w:r w:rsidR="002E7D8F">
        <w:rPr>
          <w:rFonts w:ascii="Times New Roman" w:eastAsia="Times New Roman" w:hAnsi="Times New Roman" w:cs="Times New Roman"/>
          <w:color w:val="000000"/>
          <w:sz w:val="28"/>
          <w:szCs w:val="28"/>
          <w:lang w:eastAsia="ru-RU"/>
        </w:rPr>
        <w:t>Зуткулей</w:t>
      </w:r>
      <w:proofErr w:type="spellEnd"/>
      <w:r w:rsidR="00345F08">
        <w:rPr>
          <w:rFonts w:ascii="Times New Roman" w:eastAsia="Times New Roman" w:hAnsi="Times New Roman" w:cs="Times New Roman"/>
          <w:color w:val="000000"/>
          <w:sz w:val="28"/>
          <w:szCs w:val="28"/>
          <w:lang w:eastAsia="ru-RU"/>
        </w:rPr>
        <w:t>»</w:t>
      </w:r>
      <w:r w:rsidRPr="00B22F22">
        <w:rPr>
          <w:rFonts w:ascii="Times New Roman" w:eastAsia="Times New Roman" w:hAnsi="Times New Roman" w:cs="Times New Roman"/>
          <w:color w:val="000000"/>
          <w:sz w:val="28"/>
          <w:szCs w:val="28"/>
          <w:lang w:eastAsia="ru-RU"/>
        </w:rPr>
        <w:t xml:space="preserve"> в защиту имущественных и иных прав и законных интересов администрации сельского поселения </w:t>
      </w:r>
      <w:r w:rsidR="002E7D8F">
        <w:rPr>
          <w:rFonts w:ascii="Times New Roman" w:eastAsia="Times New Roman" w:hAnsi="Times New Roman" w:cs="Times New Roman"/>
          <w:color w:val="000000"/>
          <w:sz w:val="28"/>
          <w:szCs w:val="28"/>
          <w:lang w:eastAsia="ru-RU"/>
        </w:rPr>
        <w:t>«</w:t>
      </w:r>
      <w:proofErr w:type="spellStart"/>
      <w:r w:rsidR="002E7D8F">
        <w:rPr>
          <w:rFonts w:ascii="Times New Roman" w:eastAsia="Times New Roman" w:hAnsi="Times New Roman" w:cs="Times New Roman"/>
          <w:color w:val="000000"/>
          <w:sz w:val="28"/>
          <w:szCs w:val="28"/>
          <w:lang w:eastAsia="ru-RU"/>
        </w:rPr>
        <w:t>Зуткул</w:t>
      </w:r>
      <w:r w:rsidR="000F4AD5">
        <w:rPr>
          <w:rFonts w:ascii="Times New Roman" w:eastAsia="Times New Roman" w:hAnsi="Times New Roman" w:cs="Times New Roman"/>
          <w:color w:val="000000"/>
          <w:sz w:val="28"/>
          <w:szCs w:val="28"/>
          <w:lang w:eastAsia="ru-RU"/>
        </w:rPr>
        <w:t>ей</w:t>
      </w:r>
      <w:proofErr w:type="spellEnd"/>
      <w:r w:rsidR="000F4AD5">
        <w:rPr>
          <w:rFonts w:ascii="Times New Roman" w:eastAsia="Times New Roman" w:hAnsi="Times New Roman" w:cs="Times New Roman"/>
          <w:color w:val="000000"/>
          <w:sz w:val="28"/>
          <w:szCs w:val="28"/>
          <w:lang w:eastAsia="ru-RU"/>
        </w:rPr>
        <w:t>»</w:t>
      </w:r>
      <w:r w:rsidRPr="00B22F22">
        <w:rPr>
          <w:rFonts w:ascii="Times New Roman" w:eastAsia="Times New Roman" w:hAnsi="Times New Roman" w:cs="Times New Roman"/>
          <w:color w:val="000000"/>
          <w:sz w:val="28"/>
          <w:szCs w:val="28"/>
          <w:lang w:eastAsia="ru-RU"/>
        </w:rPr>
        <w:t>.</w:t>
      </w:r>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83" w:name="sub_172"/>
      <w:r w:rsidRPr="00B22F22">
        <w:rPr>
          <w:rFonts w:ascii="Times New Roman" w:eastAsia="Times New Roman" w:hAnsi="Times New Roman" w:cs="Times New Roman"/>
          <w:color w:val="000000"/>
          <w:sz w:val="28"/>
          <w:szCs w:val="28"/>
          <w:lang w:eastAsia="ru-RU"/>
        </w:rPr>
        <w:t xml:space="preserve">8.2. Защита прав администрации сельского поселения </w:t>
      </w:r>
      <w:r w:rsidR="002E7D8F">
        <w:rPr>
          <w:rFonts w:ascii="Times New Roman" w:eastAsia="Times New Roman" w:hAnsi="Times New Roman" w:cs="Times New Roman"/>
          <w:color w:val="000000"/>
          <w:sz w:val="28"/>
          <w:szCs w:val="28"/>
          <w:lang w:eastAsia="ru-RU"/>
        </w:rPr>
        <w:t>«Зутку</w:t>
      </w:r>
      <w:r w:rsidR="000F4AD5">
        <w:rPr>
          <w:rFonts w:ascii="Times New Roman" w:eastAsia="Times New Roman" w:hAnsi="Times New Roman" w:cs="Times New Roman"/>
          <w:color w:val="000000"/>
          <w:sz w:val="28"/>
          <w:szCs w:val="28"/>
          <w:lang w:eastAsia="ru-RU"/>
        </w:rPr>
        <w:t xml:space="preserve">лей» </w:t>
      </w:r>
      <w:r w:rsidRPr="00B22F22">
        <w:rPr>
          <w:rFonts w:ascii="Times New Roman" w:eastAsia="Times New Roman" w:hAnsi="Times New Roman" w:cs="Times New Roman"/>
          <w:color w:val="000000"/>
          <w:sz w:val="28"/>
          <w:szCs w:val="28"/>
          <w:lang w:eastAsia="ru-RU"/>
        </w:rPr>
        <w:t>как собственника имущества финансируется за счет средств местного бюджета.</w:t>
      </w:r>
      <w:bookmarkEnd w:id="83"/>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84" w:name="sub_173"/>
      <w:r w:rsidRPr="00B22F22">
        <w:rPr>
          <w:rFonts w:ascii="Times New Roman" w:eastAsia="Times New Roman" w:hAnsi="Times New Roman" w:cs="Times New Roman"/>
          <w:color w:val="000000"/>
          <w:sz w:val="28"/>
          <w:szCs w:val="28"/>
          <w:lang w:eastAsia="ru-RU"/>
        </w:rPr>
        <w:t>8.3.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местный бюджет.</w:t>
      </w:r>
      <w:bookmarkEnd w:id="84"/>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85" w:name="sub_174"/>
      <w:r w:rsidRPr="00B22F22">
        <w:rPr>
          <w:rFonts w:ascii="Times New Roman" w:eastAsia="Times New Roman" w:hAnsi="Times New Roman" w:cs="Times New Roman"/>
          <w:color w:val="000000"/>
          <w:sz w:val="28"/>
          <w:szCs w:val="28"/>
          <w:lang w:eastAsia="ru-RU"/>
        </w:rPr>
        <w:t xml:space="preserve">8.4. За непредставление или несвоевременное представление необходимых для публикации информационного сообщения </w:t>
      </w:r>
      <w:r w:rsidRPr="00B22F22">
        <w:rPr>
          <w:rFonts w:ascii="Times New Roman" w:eastAsia="Times New Roman" w:hAnsi="Times New Roman" w:cs="Times New Roman"/>
          <w:color w:val="000000"/>
          <w:sz w:val="28"/>
          <w:szCs w:val="28"/>
          <w:lang w:eastAsia="ru-RU"/>
        </w:rPr>
        <w:lastRenderedPageBreak/>
        <w:t>сведений, предусмотренных Федеральным законом о приватизации, должностные лица открытых акционерных обществ, созданных в процессе приватизации, несут ответственность в соответствии с законодательством Российской Федерации.</w:t>
      </w:r>
      <w:bookmarkEnd w:id="85"/>
    </w:p>
    <w:p w:rsidR="00B22F22" w:rsidRPr="00B22F22" w:rsidRDefault="00B22F22" w:rsidP="00B22F22">
      <w:pPr>
        <w:spacing w:after="0" w:line="240" w:lineRule="auto"/>
        <w:jc w:val="both"/>
        <w:rPr>
          <w:rFonts w:ascii="Times New Roman" w:eastAsia="Times New Roman" w:hAnsi="Times New Roman" w:cs="Times New Roman"/>
          <w:color w:val="000000"/>
          <w:sz w:val="28"/>
          <w:szCs w:val="28"/>
          <w:lang w:eastAsia="ru-RU"/>
        </w:rPr>
      </w:pPr>
      <w:bookmarkStart w:id="86" w:name="sub_18"/>
      <w:r w:rsidRPr="00B22F22">
        <w:rPr>
          <w:rFonts w:ascii="Times New Roman" w:eastAsia="Times New Roman" w:hAnsi="Times New Roman" w:cs="Times New Roman"/>
          <w:color w:val="000000"/>
          <w:sz w:val="28"/>
          <w:szCs w:val="28"/>
          <w:lang w:eastAsia="ru-RU"/>
        </w:rPr>
        <w:t>8.5. </w:t>
      </w:r>
      <w:bookmarkStart w:id="87" w:name="sub_181"/>
      <w:bookmarkEnd w:id="86"/>
      <w:r w:rsidRPr="00B22F22">
        <w:rPr>
          <w:rFonts w:ascii="Times New Roman" w:eastAsia="Times New Roman" w:hAnsi="Times New Roman" w:cs="Times New Roman"/>
          <w:color w:val="000000"/>
          <w:sz w:val="28"/>
          <w:szCs w:val="28"/>
          <w:lang w:eastAsia="ru-RU"/>
        </w:rPr>
        <w:t>Настоящее Положение вступает в силу на следующий день после дня его официального опубликования.</w:t>
      </w:r>
      <w:bookmarkEnd w:id="87"/>
    </w:p>
    <w:p w:rsidR="00D96BE4" w:rsidRPr="00B22F22" w:rsidRDefault="00D96BE4" w:rsidP="00B22F22">
      <w:pPr>
        <w:spacing w:line="240" w:lineRule="auto"/>
        <w:jc w:val="both"/>
        <w:rPr>
          <w:rFonts w:ascii="Times New Roman" w:hAnsi="Times New Roman" w:cs="Times New Roman"/>
          <w:sz w:val="28"/>
          <w:szCs w:val="28"/>
        </w:rPr>
      </w:pPr>
    </w:p>
    <w:sectPr w:rsidR="00D96BE4" w:rsidRPr="00B22F22" w:rsidSect="00D96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F3F4D"/>
    <w:multiLevelType w:val="hybridMultilevel"/>
    <w:tmpl w:val="C78E4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A32792"/>
    <w:multiLevelType w:val="hybridMultilevel"/>
    <w:tmpl w:val="D78E1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22"/>
    <w:rsid w:val="00065671"/>
    <w:rsid w:val="00096151"/>
    <w:rsid w:val="000F4AD5"/>
    <w:rsid w:val="00162F10"/>
    <w:rsid w:val="001776C1"/>
    <w:rsid w:val="001C1F29"/>
    <w:rsid w:val="0026590D"/>
    <w:rsid w:val="00285C8F"/>
    <w:rsid w:val="002E7D8F"/>
    <w:rsid w:val="00345F08"/>
    <w:rsid w:val="003C7597"/>
    <w:rsid w:val="00420701"/>
    <w:rsid w:val="00425306"/>
    <w:rsid w:val="0043202F"/>
    <w:rsid w:val="00562DF6"/>
    <w:rsid w:val="00582742"/>
    <w:rsid w:val="005F2C1A"/>
    <w:rsid w:val="00625E34"/>
    <w:rsid w:val="00630FA9"/>
    <w:rsid w:val="00663159"/>
    <w:rsid w:val="006A3414"/>
    <w:rsid w:val="006E635D"/>
    <w:rsid w:val="00730F5B"/>
    <w:rsid w:val="00745D02"/>
    <w:rsid w:val="00747552"/>
    <w:rsid w:val="00780F5E"/>
    <w:rsid w:val="00871E0E"/>
    <w:rsid w:val="009637FE"/>
    <w:rsid w:val="00A05A22"/>
    <w:rsid w:val="00A72414"/>
    <w:rsid w:val="00A7710D"/>
    <w:rsid w:val="00AE1CD2"/>
    <w:rsid w:val="00B22F22"/>
    <w:rsid w:val="00B97263"/>
    <w:rsid w:val="00D96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0885F-6FBD-4610-86E6-4783D41F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BE4"/>
  </w:style>
  <w:style w:type="paragraph" w:styleId="1">
    <w:name w:val="heading 1"/>
    <w:basedOn w:val="a"/>
    <w:link w:val="10"/>
    <w:uiPriority w:val="9"/>
    <w:qFormat/>
    <w:rsid w:val="00B22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F2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22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B22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B22F22"/>
  </w:style>
  <w:style w:type="character" w:customStyle="1" w:styleId="a4">
    <w:name w:val="a"/>
    <w:basedOn w:val="a0"/>
    <w:rsid w:val="00B22F22"/>
  </w:style>
  <w:style w:type="paragraph" w:customStyle="1" w:styleId="listparagraph">
    <w:name w:val="listparagraph"/>
    <w:basedOn w:val="a"/>
    <w:rsid w:val="00B22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B22F22"/>
  </w:style>
  <w:style w:type="paragraph" w:customStyle="1" w:styleId="a10">
    <w:name w:val="a1"/>
    <w:basedOn w:val="a"/>
    <w:rsid w:val="00B22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2F22"/>
  </w:style>
  <w:style w:type="paragraph" w:customStyle="1" w:styleId="normalweb">
    <w:name w:val="normalweb"/>
    <w:basedOn w:val="a"/>
    <w:rsid w:val="00B22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22F22"/>
    <w:pPr>
      <w:ind w:left="720"/>
      <w:contextualSpacing/>
    </w:pPr>
  </w:style>
  <w:style w:type="character" w:styleId="a6">
    <w:name w:val="Hyperlink"/>
    <w:uiPriority w:val="99"/>
    <w:unhideWhenUsed/>
    <w:rsid w:val="00582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14957">
      <w:bodyDiv w:val="1"/>
      <w:marLeft w:val="0"/>
      <w:marRight w:val="0"/>
      <w:marTop w:val="0"/>
      <w:marBottom w:val="0"/>
      <w:divBdr>
        <w:top w:val="none" w:sz="0" w:space="0" w:color="auto"/>
        <w:left w:val="none" w:sz="0" w:space="0" w:color="auto"/>
        <w:bottom w:val="none" w:sz="0" w:space="0" w:color="auto"/>
        <w:right w:val="none" w:sz="0" w:space="0" w:color="auto"/>
      </w:divBdr>
      <w:divsChild>
        <w:div w:id="187912542">
          <w:marLeft w:val="0"/>
          <w:marRight w:val="0"/>
          <w:marTop w:val="0"/>
          <w:marBottom w:val="0"/>
          <w:divBdr>
            <w:top w:val="none" w:sz="0" w:space="0" w:color="auto"/>
            <w:left w:val="none" w:sz="0" w:space="0" w:color="auto"/>
            <w:bottom w:val="none" w:sz="0" w:space="0" w:color="auto"/>
            <w:right w:val="none" w:sz="0" w:space="0" w:color="auto"/>
          </w:divBdr>
        </w:div>
        <w:div w:id="915624657">
          <w:marLeft w:val="0"/>
          <w:marRight w:val="0"/>
          <w:marTop w:val="0"/>
          <w:marBottom w:val="0"/>
          <w:divBdr>
            <w:top w:val="none" w:sz="0" w:space="0" w:color="auto"/>
            <w:left w:val="none" w:sz="0" w:space="0" w:color="auto"/>
            <w:bottom w:val="none" w:sz="0" w:space="0" w:color="auto"/>
            <w:right w:val="none" w:sz="0" w:space="0" w:color="auto"/>
          </w:divBdr>
        </w:div>
      </w:divsChild>
    </w:div>
    <w:div w:id="1234661153">
      <w:bodyDiv w:val="1"/>
      <w:marLeft w:val="0"/>
      <w:marRight w:val="0"/>
      <w:marTop w:val="0"/>
      <w:marBottom w:val="0"/>
      <w:divBdr>
        <w:top w:val="none" w:sz="0" w:space="0" w:color="auto"/>
        <w:left w:val="none" w:sz="0" w:space="0" w:color="auto"/>
        <w:bottom w:val="none" w:sz="0" w:space="0" w:color="auto"/>
        <w:right w:val="none" w:sz="0" w:space="0" w:color="auto"/>
      </w:divBdr>
      <w:divsChild>
        <w:div w:id="305091694">
          <w:marLeft w:val="0"/>
          <w:marRight w:val="0"/>
          <w:marTop w:val="0"/>
          <w:marBottom w:val="0"/>
          <w:divBdr>
            <w:top w:val="none" w:sz="0" w:space="0" w:color="auto"/>
            <w:left w:val="none" w:sz="0" w:space="0" w:color="auto"/>
            <w:bottom w:val="none" w:sz="0" w:space="0" w:color="auto"/>
            <w:right w:val="none" w:sz="0" w:space="0" w:color="auto"/>
          </w:divBdr>
        </w:div>
        <w:div w:id="597256425">
          <w:marLeft w:val="0"/>
          <w:marRight w:val="0"/>
          <w:marTop w:val="0"/>
          <w:marBottom w:val="0"/>
          <w:divBdr>
            <w:top w:val="none" w:sz="0" w:space="0" w:color="auto"/>
            <w:left w:val="none" w:sz="0" w:space="0" w:color="auto"/>
            <w:bottom w:val="none" w:sz="0" w:space="0" w:color="auto"/>
            <w:right w:val="none" w:sz="0" w:space="0" w:color="auto"/>
          </w:divBdr>
        </w:div>
      </w:divsChild>
    </w:div>
    <w:div w:id="14754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7368/f37831cb86dea1959749e24d246234941eca66cd/" TargetMode="External"/><Relationship Id="rId13" Type="http://schemas.openxmlformats.org/officeDocument/2006/relationships/hyperlink" Target="https://www.consultant.ru/document/cons_doc_LAW_474028/c4660a7f76827d90f1a2c938cc7f44c36640fed6/" TargetMode="External"/><Relationship Id="rId18" Type="http://schemas.openxmlformats.org/officeDocument/2006/relationships/hyperlink" Target="https://www.consultant.ru/document/cons_doc_LAW_474031/f7162b65bba1aa84cd589598ae2ba0c6a16bf0b7/" TargetMode="External"/><Relationship Id="rId26" Type="http://schemas.openxmlformats.org/officeDocument/2006/relationships/hyperlink" Target="https://www.consultant.ru/document/cons_doc_LAW_474031/f7162b65bba1aa84cd589598ae2ba0c6a16bf0b7/" TargetMode="External"/><Relationship Id="rId3" Type="http://schemas.openxmlformats.org/officeDocument/2006/relationships/settings" Target="settings.xml"/><Relationship Id="rId21" Type="http://schemas.openxmlformats.org/officeDocument/2006/relationships/hyperlink" Target="https://www.consultant.ru/document/cons_doc_LAW_474031/f7162b65bba1aa84cd589598ae2ba0c6a16bf0b7/" TargetMode="External"/><Relationship Id="rId34" Type="http://schemas.openxmlformats.org/officeDocument/2006/relationships/theme" Target="theme/theme1.xml"/><Relationship Id="rId7" Type="http://schemas.openxmlformats.org/officeDocument/2006/relationships/hyperlink" Target="http://zakaz-mo.mosreg.ru/upload/medialibrary/d2f/519_fz.docx" TargetMode="External"/><Relationship Id="rId12" Type="http://schemas.openxmlformats.org/officeDocument/2006/relationships/hyperlink" Target="https://www.consultant.ru/document/cons_doc_LAW_474028/93bbc2891a91d8ebe11e8832ba8ce798b4bdf0ce/" TargetMode="External"/><Relationship Id="rId17" Type="http://schemas.openxmlformats.org/officeDocument/2006/relationships/hyperlink" Target="https://www.consultant.ru/document/cons_doc_LAW_474031/19cf9eed0bfb83a895da3de766ad8fb624ebe1cd/" TargetMode="External"/><Relationship Id="rId25" Type="http://schemas.openxmlformats.org/officeDocument/2006/relationships/hyperlink" Target="https://www.consultant.ru/document/cons_doc_LAW_474031/f7162b65bba1aa84cd589598ae2ba0c6a16bf0b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79743/13321026de2658d4982c2e09d168861476096b02/" TargetMode="External"/><Relationship Id="rId20" Type="http://schemas.openxmlformats.org/officeDocument/2006/relationships/hyperlink" Target="https://www.consultant.ru/document/cons_doc_LAW_474031/f7162b65bba1aa84cd589598ae2ba0c6a16bf0b7/" TargetMode="External"/><Relationship Id="rId29" Type="http://schemas.openxmlformats.org/officeDocument/2006/relationships/hyperlink" Target="http://www.consultant.ru/document/cons_doc_LAW_301240/" TargetMode="External"/><Relationship Id="rId1" Type="http://schemas.openxmlformats.org/officeDocument/2006/relationships/numbering" Target="numbering.xml"/><Relationship Id="rId6" Type="http://schemas.openxmlformats.org/officeDocument/2006/relationships/hyperlink" Target="http://pravo.minjust.ru:8080/bigs/showDocument.html?id=975EDDBB-1DE1-46AA-9BF0-37BDDD623F19" TargetMode="External"/><Relationship Id="rId11" Type="http://schemas.openxmlformats.org/officeDocument/2006/relationships/hyperlink" Target="https://www.consultant.ru/document/cons_doc_LAW_474028/c4660a7f76827d90f1a2c938cc7f44c36640fed6/" TargetMode="External"/><Relationship Id="rId24" Type="http://schemas.openxmlformats.org/officeDocument/2006/relationships/hyperlink" Target="https://www.consultant.ru/document/cons_doc_LAW_474031/19cf9eed0bfb83a895da3de766ad8fb624ebe1cd/" TargetMode="External"/><Relationship Id="rId32" Type="http://schemas.openxmlformats.org/officeDocument/2006/relationships/hyperlink" Target="https://www.consultant.ru/document/cons_doc_LAW_464644/92d969e26a4326c5d02fa79b8f9cf4994ee5633b/" TargetMode="External"/><Relationship Id="rId5" Type="http://schemas.openxmlformats.org/officeDocument/2006/relationships/hyperlink" Target="http://pravo.minjust.ru:8080/bigs/showDocument.html?id=6EDE0023-A5D1-4B11-8881-70505F2FB9C9" TargetMode="External"/><Relationship Id="rId15" Type="http://schemas.openxmlformats.org/officeDocument/2006/relationships/hyperlink" Target="http://pravo.minjust.ru:8080/bigs/showDocument.html?id=6EDE0023-A5D1-4B11-8881-70505F2FB9C9" TargetMode="External"/><Relationship Id="rId23" Type="http://schemas.openxmlformats.org/officeDocument/2006/relationships/hyperlink" Target="https://www.consultant.ru/document/cons_doc_LAW_474031/19cf9eed0bfb83a895da3de766ad8fb624ebe1cd/" TargetMode="External"/><Relationship Id="rId28" Type="http://schemas.openxmlformats.org/officeDocument/2006/relationships/hyperlink" Target="http://www.consultant.ru/document/cons_doc_LAW_336665/" TargetMode="External"/><Relationship Id="rId10" Type="http://schemas.openxmlformats.org/officeDocument/2006/relationships/hyperlink" Target="https://www.consultant.ru/document/cons_doc_LAW_477368/7705ea248eb2ec0cf267513902ed8f43cc104c97/" TargetMode="External"/><Relationship Id="rId19" Type="http://schemas.openxmlformats.org/officeDocument/2006/relationships/hyperlink" Target="https://www.consultant.ru/document/cons_doc_LAW_474031/f7162b65bba1aa84cd589598ae2ba0c6a16bf0b7/" TargetMode="External"/><Relationship Id="rId31" Type="http://schemas.openxmlformats.org/officeDocument/2006/relationships/hyperlink" Target="https://www.consultant.ru/document/cons_doc_LAW_474031/f7162b65bba1aa84cd589598ae2ba0c6a16bf0b7/" TargetMode="External"/><Relationship Id="rId4" Type="http://schemas.openxmlformats.org/officeDocument/2006/relationships/webSettings" Target="webSettings.xml"/><Relationship Id="rId9" Type="http://schemas.openxmlformats.org/officeDocument/2006/relationships/hyperlink" Target="https://www.consultant.ru/document/cons_doc_LAW_469787/" TargetMode="External"/><Relationship Id="rId14" Type="http://schemas.openxmlformats.org/officeDocument/2006/relationships/hyperlink" Target="https://www.consultant.ru/document/cons_doc_LAW_474028/c4660a7f76827d90f1a2c938cc7f44c36640fed6/" TargetMode="External"/><Relationship Id="rId22" Type="http://schemas.openxmlformats.org/officeDocument/2006/relationships/hyperlink" Target="https://www.consultant.ru/document/cons_doc_LAW_479743/13321026de2658d4982c2e09d168861476096b02/" TargetMode="External"/><Relationship Id="rId27" Type="http://schemas.openxmlformats.org/officeDocument/2006/relationships/hyperlink" Target="http://www.consultant.ru/document/cons_doc_LAW_339284/4504634f482618d33938591e1537f05b99893e3b/" TargetMode="External"/><Relationship Id="rId30" Type="http://schemas.openxmlformats.org/officeDocument/2006/relationships/hyperlink" Target="https://www.consultant.ru/document/cons_doc_LAW_474031/f7162b65bba1aa84cd589598ae2ba0c6a16bf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5216</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2024-07-12T07:20:00Z</dcterms:created>
  <dcterms:modified xsi:type="dcterms:W3CDTF">2024-08-28T02:44:00Z</dcterms:modified>
</cp:coreProperties>
</file>